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59D6" w14:textId="77777777" w:rsidR="00D066F3" w:rsidRPr="00A64B4D" w:rsidRDefault="00AE0487">
      <w:pPr>
        <w:rPr>
          <w:rFonts w:ascii="Arial" w:hAnsi="Arial" w:cs="Arial"/>
          <w:b/>
          <w:bCs/>
          <w:sz w:val="44"/>
        </w:rPr>
      </w:pPr>
      <w:hyperlink r:id="rId12" w:history="1">
        <w:r w:rsidR="00BF7B56">
          <w:object w:dxaOrig="9645" w:dyaOrig="1250" w14:anchorId="1B6308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.75pt;height:57.75pt" o:ole="">
              <v:imagedata r:id="rId13" o:title=""/>
            </v:shape>
            <o:OLEObject Type="Embed" ProgID="Visio.Drawing.11" ShapeID="_x0000_i1025" DrawAspect="Content" ObjectID="_1634462310" r:id="rId14"/>
          </w:object>
        </w:r>
      </w:hyperlink>
    </w:p>
    <w:p w14:paraId="7AA82B00" w14:textId="77777777" w:rsidR="0048046F" w:rsidRDefault="0048046F" w:rsidP="0048046F">
      <w:pPr>
        <w:rPr>
          <w:rFonts w:ascii="Arial" w:hAnsi="Arial" w:cs="Arial"/>
          <w:b/>
          <w:bCs/>
          <w:sz w:val="44"/>
        </w:rPr>
      </w:pPr>
    </w:p>
    <w:p w14:paraId="20868B0D" w14:textId="77777777" w:rsidR="007B1E5E" w:rsidRDefault="007B1E5E" w:rsidP="007B1E5E">
      <w:pPr>
        <w:pStyle w:val="CoverPageTitle"/>
        <w:rPr>
          <w:sz w:val="32"/>
        </w:rPr>
      </w:pPr>
      <w:r>
        <w:rPr>
          <w:i/>
          <w:sz w:val="32"/>
        </w:rPr>
        <w:t>&lt;COMPANY OR PROJECT LOGO&gt;</w:t>
      </w:r>
      <w:r>
        <w:rPr>
          <w:i/>
          <w:sz w:val="32"/>
        </w:rPr>
        <w:tab/>
      </w:r>
    </w:p>
    <w:p w14:paraId="64912280" w14:textId="77777777" w:rsidR="00BF7B56" w:rsidRDefault="007B1E5E" w:rsidP="00872AB3">
      <w:pPr>
        <w:tabs>
          <w:tab w:val="left" w:pos="7695"/>
        </w:tabs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ab/>
      </w:r>
    </w:p>
    <w:p w14:paraId="2EE56BDB" w14:textId="77777777" w:rsidR="0048046F" w:rsidRPr="0048046F" w:rsidRDefault="0048046F" w:rsidP="00BF7B56">
      <w:pPr>
        <w:pStyle w:val="Heading2"/>
        <w:jc w:val="right"/>
        <w:rPr>
          <w:color w:val="808080"/>
          <w:sz w:val="24"/>
          <w:szCs w:val="24"/>
        </w:rPr>
      </w:pPr>
      <w:bookmarkStart w:id="0" w:name="_Toc467250429"/>
      <w:bookmarkStart w:id="1" w:name="_Toc494722687"/>
      <w:bookmarkStart w:id="2" w:name="_Toc9505321"/>
      <w:r>
        <w:rPr>
          <w:sz w:val="24"/>
          <w:szCs w:val="24"/>
        </w:rPr>
        <w:t>&lt;</w:t>
      </w:r>
      <w:r w:rsidRPr="0048046F">
        <w:rPr>
          <w:sz w:val="24"/>
          <w:szCs w:val="24"/>
        </w:rPr>
        <w:t>Project Name</w:t>
      </w:r>
      <w:r>
        <w:rPr>
          <w:sz w:val="24"/>
          <w:szCs w:val="24"/>
        </w:rPr>
        <w:t>&gt;</w:t>
      </w:r>
      <w:bookmarkEnd w:id="0"/>
      <w:bookmarkEnd w:id="1"/>
      <w:bookmarkEnd w:id="2"/>
    </w:p>
    <w:p w14:paraId="326784DB" w14:textId="77777777" w:rsidR="00D066F3" w:rsidRPr="00BF7B56" w:rsidRDefault="0048046F" w:rsidP="00BF7B56">
      <w:pPr>
        <w:pStyle w:val="Heading2"/>
        <w:jc w:val="right"/>
        <w:rPr>
          <w:sz w:val="24"/>
          <w:szCs w:val="24"/>
        </w:rPr>
      </w:pPr>
      <w:bookmarkStart w:id="3" w:name="_Toc467250430"/>
      <w:bookmarkStart w:id="4" w:name="_Toc494722688"/>
      <w:bookmarkStart w:id="5" w:name="_Toc9505322"/>
      <w:r>
        <w:rPr>
          <w:sz w:val="24"/>
          <w:szCs w:val="24"/>
        </w:rPr>
        <w:t>&lt;</w:t>
      </w:r>
      <w:r w:rsidRPr="0048046F">
        <w:rPr>
          <w:sz w:val="24"/>
          <w:szCs w:val="24"/>
        </w:rPr>
        <w:t>Project Reference</w:t>
      </w:r>
      <w:r>
        <w:rPr>
          <w:sz w:val="24"/>
          <w:szCs w:val="24"/>
        </w:rPr>
        <w:t>&gt;</w:t>
      </w:r>
      <w:bookmarkEnd w:id="3"/>
      <w:bookmarkEnd w:id="4"/>
      <w:bookmarkEnd w:id="5"/>
    </w:p>
    <w:p w14:paraId="4860864C" w14:textId="77777777" w:rsidR="0048046F" w:rsidRPr="0048046F" w:rsidRDefault="005A62F4" w:rsidP="00BF7B56">
      <w:pPr>
        <w:pStyle w:val="Heading1"/>
        <w:jc w:val="right"/>
        <w:rPr>
          <w:sz w:val="44"/>
          <w:szCs w:val="44"/>
        </w:rPr>
      </w:pPr>
      <w:bookmarkStart w:id="6" w:name="_Toc9505323"/>
      <w:r>
        <w:rPr>
          <w:sz w:val="44"/>
          <w:szCs w:val="44"/>
        </w:rPr>
        <w:t>SCHEDULE MANAGEMENT PLAN</w:t>
      </w:r>
      <w:bookmarkEnd w:id="6"/>
    </w:p>
    <w:p w14:paraId="3A0CE90D" w14:textId="77777777" w:rsidR="007B1E5E" w:rsidRPr="007B1E5E" w:rsidRDefault="007B1E5E" w:rsidP="007B1E5E">
      <w:pPr>
        <w:pStyle w:val="Heading3"/>
        <w:jc w:val="right"/>
        <w:rPr>
          <w:sz w:val="22"/>
          <w:szCs w:val="22"/>
        </w:rPr>
      </w:pPr>
      <w:bookmarkStart w:id="7" w:name="_Toc466721793"/>
      <w:bookmarkStart w:id="8" w:name="_Toc522517977"/>
      <w:bookmarkStart w:id="9" w:name="_Toc522518062"/>
      <w:bookmarkStart w:id="10" w:name="_Toc522518212"/>
      <w:bookmarkStart w:id="11" w:name="_Toc522518792"/>
      <w:bookmarkStart w:id="12" w:name="_Toc522603534"/>
      <w:bookmarkStart w:id="13" w:name="_Toc9505324"/>
      <w:r w:rsidRPr="007B1E5E">
        <w:rPr>
          <w:sz w:val="22"/>
          <w:szCs w:val="22"/>
          <w:lang w:val="de-DE"/>
        </w:rPr>
        <w:t xml:space="preserve">Version </w:t>
      </w:r>
      <w:bookmarkEnd w:id="7"/>
      <w:bookmarkEnd w:id="8"/>
      <w:bookmarkEnd w:id="9"/>
      <w:bookmarkEnd w:id="10"/>
      <w:bookmarkEnd w:id="11"/>
      <w:bookmarkEnd w:id="12"/>
      <w:r>
        <w:t>&lt;1.0&gt;</w:t>
      </w:r>
      <w:bookmarkEnd w:id="13"/>
    </w:p>
    <w:p w14:paraId="1C557097" w14:textId="77777777" w:rsidR="00D066F3" w:rsidRDefault="007B1E5E" w:rsidP="00872AB3">
      <w:pPr>
        <w:pStyle w:val="Heading3"/>
        <w:jc w:val="right"/>
        <w:rPr>
          <w:sz w:val="22"/>
          <w:szCs w:val="22"/>
        </w:rPr>
      </w:pPr>
      <w:bookmarkStart w:id="14" w:name="_Toc9505325"/>
      <w:r w:rsidRPr="007B1E5E">
        <w:rPr>
          <w:sz w:val="22"/>
          <w:szCs w:val="22"/>
        </w:rPr>
        <w:t>&lt;dd/mm/yyyy&gt;</w:t>
      </w:r>
      <w:bookmarkEnd w:id="14"/>
    </w:p>
    <w:p w14:paraId="14CD14AB" w14:textId="77777777" w:rsidR="00872AB3" w:rsidRPr="00872AB3" w:rsidRDefault="00872AB3" w:rsidP="00872AB3"/>
    <w:p w14:paraId="1A9EA65C" w14:textId="77777777" w:rsidR="00872AB3" w:rsidRPr="00872AB3" w:rsidRDefault="00E9503B" w:rsidP="00872AB3">
      <w:pPr>
        <w:jc w:val="center"/>
        <w:rPr>
          <w:lang w:val="de-DE"/>
        </w:rPr>
      </w:pPr>
      <w:r>
        <w:rPr>
          <w:noProof/>
          <w:lang w:val="de-DE"/>
        </w:rPr>
        <w:pict w14:anchorId="414DB5F1">
          <v:shape id="Picture 18" o:spid="_x0000_i1026" type="#_x0000_t75" style="width:6in;height:285pt;visibility:visible;mso-wrap-style:square">
            <v:imagedata r:id="rId15" o:title="iStock_000003093773_ExtraSmall"/>
          </v:shape>
        </w:pict>
      </w:r>
    </w:p>
    <w:p w14:paraId="5360E0C7" w14:textId="77777777" w:rsidR="006471F0" w:rsidRPr="00A64B4D" w:rsidRDefault="006471F0" w:rsidP="00872AB3">
      <w:pPr>
        <w:jc w:val="center"/>
        <w:rPr>
          <w:rFonts w:ascii="Arial" w:hAnsi="Arial" w:cs="Arial"/>
          <w:b/>
          <w:bCs/>
          <w:sz w:val="44"/>
        </w:rPr>
        <w:sectPr w:rsidR="006471F0" w:rsidRPr="00A64B4D"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6" w:h="16838"/>
          <w:pgMar w:top="1440" w:right="1440" w:bottom="1440" w:left="1440" w:header="720" w:footer="720" w:gutter="0"/>
          <w:pgNumType w:fmt="lowerRoman"/>
          <w:cols w:space="720"/>
          <w:titlePg/>
        </w:sectPr>
      </w:pPr>
    </w:p>
    <w:p w14:paraId="469C0577" w14:textId="77777777" w:rsidR="00D066F3" w:rsidRPr="00A64B4D" w:rsidRDefault="00D066F3">
      <w:pPr>
        <w:rPr>
          <w:rFonts w:ascii="Arial" w:hAnsi="Arial" w:cs="Arial"/>
          <w:b/>
          <w:bCs/>
          <w:sz w:val="44"/>
        </w:rPr>
      </w:pPr>
    </w:p>
    <w:p w14:paraId="6A8A7188" w14:textId="77777777" w:rsidR="00D066F3" w:rsidRPr="00A64B4D" w:rsidRDefault="00D066F3" w:rsidP="0048046F">
      <w:pPr>
        <w:pStyle w:val="Heading1"/>
      </w:pPr>
      <w:bookmarkStart w:id="15" w:name="_Toc494722690"/>
      <w:bookmarkStart w:id="16" w:name="_Toc9505326"/>
      <w:r w:rsidRPr="00A64B4D">
        <w:t>Document Control</w:t>
      </w:r>
      <w:bookmarkEnd w:id="15"/>
      <w:bookmarkEnd w:id="16"/>
    </w:p>
    <w:p w14:paraId="5C325D4C" w14:textId="77777777" w:rsidR="00D066F3" w:rsidRPr="00A64B4D" w:rsidRDefault="00D066F3">
      <w:pPr>
        <w:rPr>
          <w:rFonts w:ascii="Arial" w:hAnsi="Arial" w:cs="Arial"/>
        </w:rPr>
      </w:pPr>
    </w:p>
    <w:p w14:paraId="13322639" w14:textId="77777777" w:rsidR="00D066F3" w:rsidRDefault="00D066F3" w:rsidP="00BF7B56">
      <w:pPr>
        <w:pStyle w:val="Heading2"/>
      </w:pPr>
      <w:bookmarkStart w:id="17" w:name="_Toc7861998"/>
      <w:bookmarkStart w:id="18" w:name="_Toc9128185"/>
      <w:bookmarkStart w:id="19" w:name="_Toc9822970"/>
      <w:bookmarkStart w:id="20" w:name="_Toc11055832"/>
      <w:bookmarkStart w:id="21" w:name="_Toc11120358"/>
      <w:bookmarkStart w:id="22" w:name="_Toc11120784"/>
      <w:bookmarkStart w:id="23" w:name="_Toc57468546"/>
      <w:bookmarkStart w:id="24" w:name="_Toc494722691"/>
      <w:bookmarkStart w:id="25" w:name="_Toc9505327"/>
      <w:r w:rsidRPr="00A64B4D">
        <w:t xml:space="preserve">Document </w:t>
      </w:r>
      <w:bookmarkEnd w:id="17"/>
      <w:bookmarkEnd w:id="18"/>
      <w:bookmarkEnd w:id="19"/>
      <w:bookmarkEnd w:id="20"/>
      <w:bookmarkEnd w:id="21"/>
      <w:bookmarkEnd w:id="22"/>
      <w:r w:rsidRPr="00A64B4D">
        <w:t>Information</w:t>
      </w:r>
      <w:bookmarkEnd w:id="23"/>
      <w:bookmarkEnd w:id="24"/>
      <w:bookmarkEnd w:id="25"/>
    </w:p>
    <w:p w14:paraId="05F1049E" w14:textId="77777777" w:rsidR="0048046F" w:rsidRPr="00A64B4D" w:rsidRDefault="0048046F" w:rsidP="00BF7B56">
      <w:pPr>
        <w:pStyle w:val="tabletxt"/>
        <w:jc w:val="center"/>
      </w:pPr>
    </w:p>
    <w:tbl>
      <w:tblPr>
        <w:tblW w:w="8663" w:type="dxa"/>
        <w:tblInd w:w="2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7"/>
        <w:gridCol w:w="5866"/>
      </w:tblGrid>
      <w:tr w:rsidR="00BF7B56" w:rsidRPr="002D26B0" w14:paraId="37088C0A" w14:textId="77777777" w:rsidTr="002D26B0">
        <w:trPr>
          <w:cantSplit/>
        </w:trPr>
        <w:tc>
          <w:tcPr>
            <w:tcW w:w="2797" w:type="dxa"/>
            <w:shd w:val="clear" w:color="auto" w:fill="BFBFBF"/>
          </w:tcPr>
          <w:p w14:paraId="0A4AE5D0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</w:p>
        </w:tc>
        <w:tc>
          <w:tcPr>
            <w:tcW w:w="5866" w:type="dxa"/>
            <w:shd w:val="clear" w:color="auto" w:fill="BFBFBF"/>
          </w:tcPr>
          <w:p w14:paraId="765F09D1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Information</w:t>
            </w:r>
          </w:p>
        </w:tc>
      </w:tr>
      <w:tr w:rsidR="00D066F3" w:rsidRPr="002D26B0" w14:paraId="41C50320" w14:textId="77777777" w:rsidTr="00BF7B56">
        <w:trPr>
          <w:cantSplit/>
        </w:trPr>
        <w:tc>
          <w:tcPr>
            <w:tcW w:w="2797" w:type="dxa"/>
            <w:vAlign w:val="center"/>
          </w:tcPr>
          <w:p w14:paraId="5DF131E0" w14:textId="77777777" w:rsidR="00D066F3" w:rsidRPr="002D26B0" w:rsidRDefault="00D066F3">
            <w:pPr>
              <w:pStyle w:val="BodyText"/>
              <w:jc w:val="both"/>
              <w:rPr>
                <w:rFonts w:cs="Arial"/>
                <w:i/>
                <w:iCs/>
                <w:color w:val="008000"/>
                <w:lang w:val="en-US"/>
              </w:rPr>
            </w:pPr>
            <w:r w:rsidRPr="002D26B0">
              <w:rPr>
                <w:rFonts w:cs="Arial"/>
                <w:lang w:val="en-US"/>
              </w:rPr>
              <w:t>Document Id</w:t>
            </w:r>
          </w:p>
        </w:tc>
        <w:tc>
          <w:tcPr>
            <w:tcW w:w="5866" w:type="dxa"/>
            <w:vAlign w:val="center"/>
          </w:tcPr>
          <w:p w14:paraId="09133AD7" w14:textId="77777777" w:rsidR="00D066F3" w:rsidRPr="002D26B0" w:rsidRDefault="00D066F3">
            <w:pPr>
              <w:ind w:right="-6"/>
              <w:rPr>
                <w:rFonts w:ascii="Arial" w:hAnsi="Arial" w:cs="Arial"/>
                <w:i/>
                <w:iCs/>
                <w:color w:val="808080"/>
              </w:rPr>
            </w:pPr>
            <w:r w:rsidRPr="002D26B0">
              <w:rPr>
                <w:rFonts w:ascii="Arial" w:hAnsi="Arial" w:cs="Arial"/>
                <w:i/>
                <w:iCs/>
                <w:color w:val="808080"/>
              </w:rPr>
              <w:t>[Document Management System #]</w:t>
            </w:r>
          </w:p>
        </w:tc>
      </w:tr>
      <w:tr w:rsidR="00D066F3" w:rsidRPr="002D26B0" w14:paraId="7700C683" w14:textId="77777777" w:rsidTr="00BF7B56">
        <w:trPr>
          <w:cantSplit/>
        </w:trPr>
        <w:tc>
          <w:tcPr>
            <w:tcW w:w="2797" w:type="dxa"/>
            <w:vAlign w:val="center"/>
          </w:tcPr>
          <w:p w14:paraId="3E15C53B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  <w:r w:rsidRPr="002D26B0">
              <w:rPr>
                <w:rFonts w:cs="Arial"/>
                <w:lang w:val="en-US"/>
              </w:rPr>
              <w:t>Document Owner</w:t>
            </w:r>
          </w:p>
        </w:tc>
        <w:tc>
          <w:tcPr>
            <w:tcW w:w="5866" w:type="dxa"/>
            <w:vAlign w:val="center"/>
          </w:tcPr>
          <w:p w14:paraId="643C43C5" w14:textId="77777777" w:rsidR="00D066F3" w:rsidRPr="002D26B0" w:rsidRDefault="00D066F3">
            <w:pPr>
              <w:rPr>
                <w:rFonts w:ascii="Arial" w:hAnsi="Arial" w:cs="Arial"/>
              </w:rPr>
            </w:pPr>
            <w:r w:rsidRPr="002D26B0">
              <w:rPr>
                <w:rFonts w:ascii="Arial" w:hAnsi="Arial" w:cs="Arial"/>
                <w:i/>
                <w:iCs/>
                <w:color w:val="808080"/>
              </w:rPr>
              <w:t>[Owner Name]</w:t>
            </w:r>
          </w:p>
        </w:tc>
      </w:tr>
      <w:tr w:rsidR="00D066F3" w:rsidRPr="002D26B0" w14:paraId="3484472C" w14:textId="77777777" w:rsidTr="00BF7B56">
        <w:trPr>
          <w:cantSplit/>
        </w:trPr>
        <w:tc>
          <w:tcPr>
            <w:tcW w:w="2797" w:type="dxa"/>
            <w:vAlign w:val="center"/>
          </w:tcPr>
          <w:p w14:paraId="73CC89A5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  <w:r w:rsidRPr="002D26B0">
              <w:rPr>
                <w:rFonts w:cs="Arial"/>
                <w:lang w:val="en-US"/>
              </w:rPr>
              <w:t>Issue Date</w:t>
            </w:r>
          </w:p>
        </w:tc>
        <w:tc>
          <w:tcPr>
            <w:tcW w:w="5866" w:type="dxa"/>
            <w:vAlign w:val="center"/>
          </w:tcPr>
          <w:p w14:paraId="08C97B1A" w14:textId="77777777" w:rsidR="00D066F3" w:rsidRPr="002D26B0" w:rsidRDefault="00D066F3">
            <w:pPr>
              <w:rPr>
                <w:rFonts w:ascii="Arial" w:hAnsi="Arial" w:cs="Arial"/>
              </w:rPr>
            </w:pPr>
            <w:r w:rsidRPr="002D26B0">
              <w:rPr>
                <w:rFonts w:ascii="Arial" w:hAnsi="Arial" w:cs="Arial"/>
                <w:i/>
                <w:iCs/>
                <w:color w:val="808080"/>
              </w:rPr>
              <w:t>[Date]</w:t>
            </w:r>
          </w:p>
        </w:tc>
      </w:tr>
      <w:tr w:rsidR="00D066F3" w:rsidRPr="002D26B0" w14:paraId="6B7BE12E" w14:textId="77777777" w:rsidTr="00BF7B56">
        <w:trPr>
          <w:cantSplit/>
          <w:trHeight w:val="65"/>
        </w:trPr>
        <w:tc>
          <w:tcPr>
            <w:tcW w:w="2797" w:type="dxa"/>
            <w:vAlign w:val="center"/>
          </w:tcPr>
          <w:p w14:paraId="51AB3BB3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  <w:r w:rsidRPr="002D26B0">
              <w:rPr>
                <w:rFonts w:cs="Arial"/>
                <w:lang w:val="en-US"/>
              </w:rPr>
              <w:t>Last Saved Date</w:t>
            </w:r>
          </w:p>
        </w:tc>
        <w:tc>
          <w:tcPr>
            <w:tcW w:w="5866" w:type="dxa"/>
            <w:vAlign w:val="center"/>
          </w:tcPr>
          <w:p w14:paraId="311E1E44" w14:textId="77777777" w:rsidR="00D066F3" w:rsidRPr="002D26B0" w:rsidRDefault="00D066F3">
            <w:pPr>
              <w:rPr>
                <w:rFonts w:ascii="Arial" w:hAnsi="Arial" w:cs="Arial"/>
              </w:rPr>
            </w:pPr>
            <w:r w:rsidRPr="002D26B0">
              <w:rPr>
                <w:rFonts w:ascii="Arial" w:hAnsi="Arial" w:cs="Arial"/>
                <w:i/>
                <w:iCs/>
                <w:color w:val="808080"/>
              </w:rPr>
              <w:t>[Date]</w:t>
            </w:r>
          </w:p>
        </w:tc>
      </w:tr>
      <w:tr w:rsidR="00D066F3" w:rsidRPr="002D26B0" w14:paraId="65FD2C9E" w14:textId="77777777" w:rsidTr="00BF7B56">
        <w:trPr>
          <w:cantSplit/>
          <w:trHeight w:val="65"/>
        </w:trPr>
        <w:tc>
          <w:tcPr>
            <w:tcW w:w="2797" w:type="dxa"/>
            <w:vAlign w:val="center"/>
          </w:tcPr>
          <w:p w14:paraId="0A7A90AF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  <w:r w:rsidRPr="002D26B0">
              <w:rPr>
                <w:rFonts w:cs="Arial"/>
                <w:lang w:val="en-US"/>
              </w:rPr>
              <w:t>File Name</w:t>
            </w:r>
          </w:p>
        </w:tc>
        <w:tc>
          <w:tcPr>
            <w:tcW w:w="5866" w:type="dxa"/>
          </w:tcPr>
          <w:p w14:paraId="1B0D3D81" w14:textId="77777777" w:rsidR="00D066F3" w:rsidRPr="002D26B0" w:rsidRDefault="00D066F3">
            <w:pPr>
              <w:pStyle w:val="BodyText"/>
              <w:jc w:val="both"/>
              <w:rPr>
                <w:rFonts w:cs="Arial"/>
                <w:i/>
                <w:iCs/>
                <w:color w:val="808080"/>
                <w:lang w:val="en-US"/>
              </w:rPr>
            </w:pPr>
            <w:r w:rsidRPr="002D26B0">
              <w:rPr>
                <w:rFonts w:cs="Arial"/>
                <w:i/>
                <w:iCs/>
                <w:color w:val="808080"/>
                <w:lang w:val="en-US"/>
              </w:rPr>
              <w:t>[Name]</w:t>
            </w:r>
          </w:p>
        </w:tc>
      </w:tr>
    </w:tbl>
    <w:p w14:paraId="3CA5906D" w14:textId="77777777" w:rsidR="00D066F3" w:rsidRPr="00A64B4D" w:rsidRDefault="00D066F3">
      <w:pPr>
        <w:rPr>
          <w:rFonts w:ascii="Arial" w:hAnsi="Arial" w:cs="Arial"/>
        </w:rPr>
      </w:pPr>
    </w:p>
    <w:p w14:paraId="36A27612" w14:textId="77777777" w:rsidR="00D066F3" w:rsidRDefault="00D066F3" w:rsidP="00BF7B56">
      <w:pPr>
        <w:pStyle w:val="Heading2"/>
      </w:pPr>
      <w:bookmarkStart w:id="26" w:name="_Toc7862001"/>
      <w:bookmarkStart w:id="27" w:name="_Toc9128188"/>
      <w:bookmarkStart w:id="28" w:name="_Toc9822973"/>
      <w:bookmarkStart w:id="29" w:name="_Toc11055835"/>
      <w:bookmarkStart w:id="30" w:name="_Toc11120361"/>
      <w:bookmarkStart w:id="31" w:name="_Toc11120787"/>
      <w:bookmarkStart w:id="32" w:name="_Toc57468547"/>
      <w:bookmarkStart w:id="33" w:name="_Toc494722692"/>
      <w:bookmarkStart w:id="34" w:name="_Toc9505328"/>
      <w:r w:rsidRPr="00A64B4D">
        <w:t>Document History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1986D87" w14:textId="77777777" w:rsidR="00BF7B56" w:rsidRPr="00A64B4D" w:rsidRDefault="00BF7B56">
      <w:pPr>
        <w:pStyle w:val="StyleArial12ptBoldCustomColorRGB49"/>
      </w:pPr>
    </w:p>
    <w:tbl>
      <w:tblPr>
        <w:tblW w:w="8663" w:type="dxa"/>
        <w:tblInd w:w="2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"/>
        <w:gridCol w:w="1717"/>
        <w:gridCol w:w="5866"/>
      </w:tblGrid>
      <w:tr w:rsidR="00BF7B56" w:rsidRPr="002D26B0" w14:paraId="7B938462" w14:textId="77777777" w:rsidTr="002D26B0">
        <w:trPr>
          <w:cantSplit/>
        </w:trPr>
        <w:tc>
          <w:tcPr>
            <w:tcW w:w="1080" w:type="dxa"/>
            <w:shd w:val="clear" w:color="auto" w:fill="BFBFBF"/>
          </w:tcPr>
          <w:p w14:paraId="1FAE977B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Version</w:t>
            </w:r>
          </w:p>
        </w:tc>
        <w:tc>
          <w:tcPr>
            <w:tcW w:w="1717" w:type="dxa"/>
            <w:shd w:val="clear" w:color="auto" w:fill="BFBFBF"/>
          </w:tcPr>
          <w:p w14:paraId="07F60F72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Issue Date</w:t>
            </w:r>
          </w:p>
        </w:tc>
        <w:tc>
          <w:tcPr>
            <w:tcW w:w="5866" w:type="dxa"/>
            <w:shd w:val="clear" w:color="auto" w:fill="BFBFBF"/>
          </w:tcPr>
          <w:p w14:paraId="05BB4004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Changes</w:t>
            </w:r>
          </w:p>
        </w:tc>
      </w:tr>
      <w:tr w:rsidR="00BF7B56" w:rsidRPr="002D26B0" w14:paraId="529E3716" w14:textId="77777777" w:rsidTr="00BF7B56">
        <w:trPr>
          <w:cantSplit/>
        </w:trPr>
        <w:tc>
          <w:tcPr>
            <w:tcW w:w="1080" w:type="dxa"/>
            <w:vAlign w:val="center"/>
          </w:tcPr>
          <w:p w14:paraId="654AA6E0" w14:textId="77777777" w:rsidR="00D066F3" w:rsidRPr="002D26B0" w:rsidRDefault="00D066F3">
            <w:pPr>
              <w:ind w:right="-6"/>
              <w:rPr>
                <w:rFonts w:ascii="Arial" w:hAnsi="Arial" w:cs="Arial"/>
                <w:i/>
                <w:iCs/>
              </w:rPr>
            </w:pPr>
            <w:r w:rsidRPr="002D26B0">
              <w:rPr>
                <w:rFonts w:ascii="Arial" w:hAnsi="Arial" w:cs="Arial"/>
                <w:i/>
                <w:iCs/>
              </w:rPr>
              <w:t>[1.0]</w:t>
            </w:r>
          </w:p>
        </w:tc>
        <w:tc>
          <w:tcPr>
            <w:tcW w:w="1717" w:type="dxa"/>
            <w:vAlign w:val="center"/>
          </w:tcPr>
          <w:p w14:paraId="7BF0C234" w14:textId="77777777" w:rsidR="00D066F3" w:rsidRPr="002D26B0" w:rsidRDefault="00D066F3">
            <w:pPr>
              <w:ind w:right="-6"/>
              <w:rPr>
                <w:rFonts w:ascii="Arial" w:hAnsi="Arial" w:cs="Arial"/>
                <w:i/>
                <w:iCs/>
              </w:rPr>
            </w:pPr>
            <w:r w:rsidRPr="002D26B0">
              <w:rPr>
                <w:rFonts w:ascii="Arial" w:hAnsi="Arial" w:cs="Arial"/>
                <w:i/>
                <w:iCs/>
              </w:rPr>
              <w:t>[Date]</w:t>
            </w:r>
          </w:p>
        </w:tc>
        <w:tc>
          <w:tcPr>
            <w:tcW w:w="5866" w:type="dxa"/>
            <w:vAlign w:val="center"/>
          </w:tcPr>
          <w:p w14:paraId="5E573522" w14:textId="77777777" w:rsidR="00D066F3" w:rsidRPr="002D26B0" w:rsidRDefault="00D066F3">
            <w:pPr>
              <w:ind w:right="-6"/>
              <w:rPr>
                <w:rFonts w:ascii="Arial" w:hAnsi="Arial" w:cs="Arial"/>
                <w:i/>
                <w:iCs/>
              </w:rPr>
            </w:pPr>
            <w:r w:rsidRPr="002D26B0">
              <w:rPr>
                <w:rFonts w:ascii="Arial" w:hAnsi="Arial" w:cs="Arial"/>
                <w:i/>
                <w:iCs/>
              </w:rPr>
              <w:t>[Section, Page(s) and Text Revised]</w:t>
            </w:r>
          </w:p>
        </w:tc>
      </w:tr>
      <w:tr w:rsidR="00BF7B56" w:rsidRPr="002D26B0" w14:paraId="29608FE4" w14:textId="77777777" w:rsidTr="00BF7B56">
        <w:trPr>
          <w:cantSplit/>
        </w:trPr>
        <w:tc>
          <w:tcPr>
            <w:tcW w:w="1080" w:type="dxa"/>
            <w:vAlign w:val="center"/>
          </w:tcPr>
          <w:p w14:paraId="1AB429C0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  <w:tc>
          <w:tcPr>
            <w:tcW w:w="1717" w:type="dxa"/>
            <w:vAlign w:val="center"/>
          </w:tcPr>
          <w:p w14:paraId="0CB26DAA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  <w:tc>
          <w:tcPr>
            <w:tcW w:w="5866" w:type="dxa"/>
            <w:vAlign w:val="center"/>
          </w:tcPr>
          <w:p w14:paraId="3425CE1A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</w:tr>
      <w:tr w:rsidR="00BF7B56" w:rsidRPr="002D26B0" w14:paraId="0CA4DBAD" w14:textId="77777777" w:rsidTr="00BF7B56">
        <w:trPr>
          <w:cantSplit/>
        </w:trPr>
        <w:tc>
          <w:tcPr>
            <w:tcW w:w="1080" w:type="dxa"/>
            <w:vAlign w:val="center"/>
          </w:tcPr>
          <w:p w14:paraId="787CEC80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  <w:tc>
          <w:tcPr>
            <w:tcW w:w="1717" w:type="dxa"/>
            <w:vAlign w:val="center"/>
          </w:tcPr>
          <w:p w14:paraId="6B89E00F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  <w:tc>
          <w:tcPr>
            <w:tcW w:w="5866" w:type="dxa"/>
            <w:vAlign w:val="center"/>
          </w:tcPr>
          <w:p w14:paraId="23659F81" w14:textId="77777777" w:rsidR="00D066F3" w:rsidRPr="002D26B0" w:rsidRDefault="00D066F3">
            <w:pPr>
              <w:ind w:right="-6"/>
              <w:rPr>
                <w:rFonts w:ascii="Arial" w:hAnsi="Arial" w:cs="Arial"/>
              </w:rPr>
            </w:pPr>
          </w:p>
        </w:tc>
      </w:tr>
    </w:tbl>
    <w:p w14:paraId="2B8C3E16" w14:textId="77777777" w:rsidR="00D066F3" w:rsidRPr="00A64B4D" w:rsidRDefault="00D066F3">
      <w:pPr>
        <w:rPr>
          <w:rFonts w:ascii="Arial" w:hAnsi="Arial" w:cs="Arial"/>
        </w:rPr>
      </w:pPr>
    </w:p>
    <w:p w14:paraId="3E369B59" w14:textId="77777777" w:rsidR="00D066F3" w:rsidRDefault="00D066F3" w:rsidP="00BF7B56">
      <w:pPr>
        <w:pStyle w:val="Heading2"/>
      </w:pPr>
      <w:bookmarkStart w:id="35" w:name="_Toc57468548"/>
      <w:bookmarkStart w:id="36" w:name="_Toc494722693"/>
      <w:bookmarkStart w:id="37" w:name="_Toc9505329"/>
      <w:r w:rsidRPr="00A64B4D">
        <w:t>Document Approvals</w:t>
      </w:r>
      <w:bookmarkEnd w:id="35"/>
      <w:bookmarkEnd w:id="36"/>
      <w:bookmarkEnd w:id="37"/>
    </w:p>
    <w:p w14:paraId="4FF27880" w14:textId="77777777" w:rsidR="00BF7B56" w:rsidRPr="00A64B4D" w:rsidRDefault="00BF7B56">
      <w:pPr>
        <w:pStyle w:val="StyleArial12ptBoldCustomColorRGB49"/>
      </w:pPr>
    </w:p>
    <w:tbl>
      <w:tblPr>
        <w:tblW w:w="8663" w:type="dxa"/>
        <w:tblInd w:w="2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7"/>
        <w:gridCol w:w="1883"/>
        <w:gridCol w:w="2565"/>
        <w:gridCol w:w="1418"/>
      </w:tblGrid>
      <w:tr w:rsidR="00BF7B56" w:rsidRPr="002D26B0" w14:paraId="669ABE10" w14:textId="77777777" w:rsidTr="002D26B0">
        <w:trPr>
          <w:cantSplit/>
        </w:trPr>
        <w:tc>
          <w:tcPr>
            <w:tcW w:w="2797" w:type="dxa"/>
            <w:shd w:val="clear" w:color="auto" w:fill="BFBFBF"/>
          </w:tcPr>
          <w:p w14:paraId="2405B82B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Role</w:t>
            </w:r>
          </w:p>
        </w:tc>
        <w:tc>
          <w:tcPr>
            <w:tcW w:w="1883" w:type="dxa"/>
            <w:shd w:val="clear" w:color="auto" w:fill="BFBFBF"/>
          </w:tcPr>
          <w:p w14:paraId="0A771228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Name</w:t>
            </w:r>
            <w:r w:rsidRPr="002D26B0">
              <w:rPr>
                <w:rFonts w:cs="Arial"/>
                <w:b/>
                <w:sz w:val="2"/>
                <w:szCs w:val="2"/>
              </w:rPr>
              <w:t>©</w:t>
            </w:r>
          </w:p>
        </w:tc>
        <w:tc>
          <w:tcPr>
            <w:tcW w:w="2565" w:type="dxa"/>
            <w:shd w:val="clear" w:color="auto" w:fill="BFBFBF"/>
          </w:tcPr>
          <w:p w14:paraId="1500356B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Signature</w:t>
            </w:r>
          </w:p>
        </w:tc>
        <w:tc>
          <w:tcPr>
            <w:tcW w:w="1418" w:type="dxa"/>
            <w:shd w:val="clear" w:color="auto" w:fill="BFBFBF"/>
          </w:tcPr>
          <w:p w14:paraId="440DF5C7" w14:textId="77777777" w:rsidR="00D066F3" w:rsidRPr="002D26B0" w:rsidRDefault="00D066F3">
            <w:pPr>
              <w:pStyle w:val="BodyText"/>
              <w:spacing w:before="40" w:after="40"/>
              <w:jc w:val="both"/>
              <w:rPr>
                <w:rFonts w:cs="Arial"/>
                <w:b/>
                <w:lang w:val="en-US"/>
              </w:rPr>
            </w:pPr>
            <w:r w:rsidRPr="002D26B0">
              <w:rPr>
                <w:rFonts w:cs="Arial"/>
                <w:b/>
                <w:lang w:val="en-US"/>
              </w:rPr>
              <w:t>Date</w:t>
            </w:r>
          </w:p>
        </w:tc>
      </w:tr>
      <w:tr w:rsidR="00BF7B56" w:rsidRPr="002D26B0" w14:paraId="2B164657" w14:textId="77777777" w:rsidTr="00BF7B56">
        <w:trPr>
          <w:cantSplit/>
        </w:trPr>
        <w:tc>
          <w:tcPr>
            <w:tcW w:w="2797" w:type="dxa"/>
          </w:tcPr>
          <w:p w14:paraId="597A65CB" w14:textId="77777777" w:rsidR="00D066F3" w:rsidRPr="002D26B0" w:rsidRDefault="00D066F3" w:rsidP="00AE59F9">
            <w:pPr>
              <w:rPr>
                <w:rFonts w:ascii="Arial" w:hAnsi="Arial" w:cs="Arial"/>
                <w:b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szCs w:val="24"/>
                <w:lang w:eastAsia="da-DK"/>
              </w:rPr>
              <w:t>Project Sponsor</w:t>
            </w:r>
          </w:p>
        </w:tc>
        <w:tc>
          <w:tcPr>
            <w:tcW w:w="1883" w:type="dxa"/>
            <w:vAlign w:val="center"/>
          </w:tcPr>
          <w:p w14:paraId="47A011DC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2D9FB16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F8276D9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</w:tr>
      <w:tr w:rsidR="00BF7B56" w:rsidRPr="002D26B0" w14:paraId="79F0272B" w14:textId="77777777" w:rsidTr="00BF7B56">
        <w:trPr>
          <w:cantSplit/>
        </w:trPr>
        <w:tc>
          <w:tcPr>
            <w:tcW w:w="2797" w:type="dxa"/>
            <w:vAlign w:val="center"/>
          </w:tcPr>
          <w:p w14:paraId="1095337A" w14:textId="77777777" w:rsidR="00D066F3" w:rsidRPr="002D26B0" w:rsidRDefault="00D066F3">
            <w:pPr>
              <w:pStyle w:val="BodyText"/>
              <w:rPr>
                <w:rFonts w:cs="Arial"/>
                <w:bCs/>
                <w:lang w:val="en-US"/>
              </w:rPr>
            </w:pPr>
            <w:r w:rsidRPr="002D26B0">
              <w:rPr>
                <w:rFonts w:cs="Arial"/>
                <w:bCs/>
                <w:lang w:val="en-US"/>
              </w:rPr>
              <w:t>Project Review Group</w:t>
            </w:r>
          </w:p>
        </w:tc>
        <w:tc>
          <w:tcPr>
            <w:tcW w:w="1883" w:type="dxa"/>
            <w:vAlign w:val="center"/>
          </w:tcPr>
          <w:p w14:paraId="46E487D1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483B351E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27191B9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</w:tr>
      <w:tr w:rsidR="00BF7B56" w:rsidRPr="002D26B0" w14:paraId="65F7AB65" w14:textId="77777777" w:rsidTr="00BF7B56">
        <w:trPr>
          <w:cantSplit/>
        </w:trPr>
        <w:tc>
          <w:tcPr>
            <w:tcW w:w="2797" w:type="dxa"/>
          </w:tcPr>
          <w:p w14:paraId="0D1B88F9" w14:textId="77777777" w:rsidR="00D066F3" w:rsidRPr="002D26B0" w:rsidRDefault="00D066F3">
            <w:pPr>
              <w:pStyle w:val="BodyText"/>
              <w:rPr>
                <w:rFonts w:cs="Arial"/>
                <w:bCs/>
                <w:lang w:val="en-US"/>
              </w:rPr>
            </w:pPr>
            <w:r w:rsidRPr="002D26B0">
              <w:rPr>
                <w:rFonts w:cs="Arial"/>
                <w:bCs/>
                <w:lang w:val="en-US"/>
              </w:rPr>
              <w:t>Project Manager</w:t>
            </w:r>
            <w:r w:rsidRPr="002D26B0">
              <w:rPr>
                <w:rFonts w:cs="Arial"/>
                <w:sz w:val="2"/>
                <w:szCs w:val="2"/>
              </w:rPr>
              <w:t>©</w:t>
            </w:r>
          </w:p>
        </w:tc>
        <w:tc>
          <w:tcPr>
            <w:tcW w:w="1883" w:type="dxa"/>
            <w:vAlign w:val="center"/>
          </w:tcPr>
          <w:p w14:paraId="74625EBE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CD99841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2B2F1EB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</w:tr>
      <w:tr w:rsidR="00BF7B56" w:rsidRPr="002D26B0" w14:paraId="29E25694" w14:textId="77777777" w:rsidTr="00BF7B56">
        <w:trPr>
          <w:cantSplit/>
        </w:trPr>
        <w:tc>
          <w:tcPr>
            <w:tcW w:w="2797" w:type="dxa"/>
          </w:tcPr>
          <w:p w14:paraId="69773887" w14:textId="77777777" w:rsidR="00D066F3" w:rsidRPr="002D26B0" w:rsidRDefault="00D066F3">
            <w:pPr>
              <w:rPr>
                <w:rFonts w:ascii="Arial" w:hAnsi="Arial" w:cs="Arial"/>
                <w:b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szCs w:val="24"/>
                <w:lang w:eastAsia="da-DK"/>
              </w:rPr>
              <w:lastRenderedPageBreak/>
              <w:t>Quality Manager</w:t>
            </w:r>
          </w:p>
          <w:p w14:paraId="1DC07008" w14:textId="77777777" w:rsidR="00D066F3" w:rsidRPr="002D26B0" w:rsidRDefault="00D066F3">
            <w:pPr>
              <w:rPr>
                <w:rFonts w:ascii="Arial" w:hAnsi="Arial" w:cs="Arial"/>
                <w:i/>
                <w:lang w:eastAsia="da-DK"/>
              </w:rPr>
            </w:pPr>
            <w:r w:rsidRPr="002D26B0">
              <w:rPr>
                <w:rFonts w:ascii="Arial" w:hAnsi="Arial" w:cs="Arial"/>
                <w:i/>
                <w:lang w:eastAsia="da-DK"/>
              </w:rPr>
              <w:t>(if applicable)</w:t>
            </w:r>
          </w:p>
        </w:tc>
        <w:tc>
          <w:tcPr>
            <w:tcW w:w="1883" w:type="dxa"/>
            <w:vAlign w:val="center"/>
          </w:tcPr>
          <w:p w14:paraId="7A96A657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007843BB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CB149C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</w:tr>
      <w:tr w:rsidR="00BF7B56" w:rsidRPr="002D26B0" w14:paraId="508E06F4" w14:textId="77777777" w:rsidTr="00BF7B56">
        <w:trPr>
          <w:cantSplit/>
        </w:trPr>
        <w:tc>
          <w:tcPr>
            <w:tcW w:w="2797" w:type="dxa"/>
          </w:tcPr>
          <w:p w14:paraId="6B2029B1" w14:textId="77777777" w:rsidR="00D066F3" w:rsidRPr="002D26B0" w:rsidRDefault="00D066F3">
            <w:pPr>
              <w:rPr>
                <w:rFonts w:ascii="Arial" w:hAnsi="Arial" w:cs="Arial"/>
                <w:b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szCs w:val="24"/>
                <w:lang w:eastAsia="da-DK"/>
              </w:rPr>
              <w:t>Procurement Manager</w:t>
            </w:r>
          </w:p>
          <w:p w14:paraId="4BEC5D27" w14:textId="77777777" w:rsidR="00D066F3" w:rsidRPr="002D26B0" w:rsidRDefault="00D066F3" w:rsidP="00AE59F9">
            <w:pPr>
              <w:rPr>
                <w:rFonts w:ascii="Arial" w:hAnsi="Arial" w:cs="Arial"/>
                <w:bCs/>
                <w:i/>
                <w:i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i/>
                <w:lang w:eastAsia="da-DK"/>
              </w:rPr>
              <w:t>(if applicable)</w:t>
            </w:r>
          </w:p>
        </w:tc>
        <w:tc>
          <w:tcPr>
            <w:tcW w:w="1883" w:type="dxa"/>
            <w:vAlign w:val="center"/>
          </w:tcPr>
          <w:p w14:paraId="45BE8E57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3A676C08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A8533D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</w:tr>
      <w:tr w:rsidR="00BF7B56" w:rsidRPr="002D26B0" w14:paraId="7543A74E" w14:textId="77777777" w:rsidTr="00BF7B56">
        <w:trPr>
          <w:cantSplit/>
        </w:trPr>
        <w:tc>
          <w:tcPr>
            <w:tcW w:w="2797" w:type="dxa"/>
          </w:tcPr>
          <w:p w14:paraId="73AD9687" w14:textId="77777777" w:rsidR="00D066F3" w:rsidRPr="002D26B0" w:rsidRDefault="00D066F3">
            <w:pPr>
              <w:rPr>
                <w:rFonts w:ascii="Arial" w:hAnsi="Arial" w:cs="Arial"/>
                <w:b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szCs w:val="24"/>
                <w:lang w:eastAsia="da-DK"/>
              </w:rPr>
              <w:t>Communications Manager</w:t>
            </w:r>
          </w:p>
          <w:p w14:paraId="6574BBB7" w14:textId="77777777" w:rsidR="00D066F3" w:rsidRPr="002D26B0" w:rsidRDefault="00D066F3" w:rsidP="00AE59F9">
            <w:pPr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i/>
                <w:iCs/>
                <w:szCs w:val="24"/>
                <w:lang w:eastAsia="da-DK"/>
              </w:rPr>
              <w:t>(if applicable)</w:t>
            </w:r>
          </w:p>
        </w:tc>
        <w:tc>
          <w:tcPr>
            <w:tcW w:w="1883" w:type="dxa"/>
            <w:vAlign w:val="center"/>
          </w:tcPr>
          <w:p w14:paraId="4A52534A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535228BB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1F16886" w14:textId="77777777" w:rsidR="00D066F3" w:rsidRPr="002D26B0" w:rsidRDefault="00D066F3">
            <w:pPr>
              <w:pStyle w:val="BodyText"/>
              <w:jc w:val="both"/>
              <w:rPr>
                <w:rFonts w:cs="Arial"/>
                <w:lang w:val="en-US"/>
              </w:rPr>
            </w:pPr>
          </w:p>
        </w:tc>
      </w:tr>
      <w:tr w:rsidR="00BF7B56" w:rsidRPr="002D26B0" w14:paraId="6001633F" w14:textId="77777777" w:rsidTr="00BF7B56">
        <w:trPr>
          <w:cantSplit/>
        </w:trPr>
        <w:tc>
          <w:tcPr>
            <w:tcW w:w="2797" w:type="dxa"/>
          </w:tcPr>
          <w:p w14:paraId="3F76583E" w14:textId="77777777" w:rsidR="00D066F3" w:rsidRPr="002D26B0" w:rsidRDefault="00D066F3">
            <w:pPr>
              <w:rPr>
                <w:rFonts w:ascii="Arial" w:hAnsi="Arial" w:cs="Arial"/>
                <w:bCs/>
                <w:szCs w:val="24"/>
                <w:lang w:eastAsia="da-DK"/>
              </w:rPr>
            </w:pPr>
            <w:r w:rsidRPr="002D26B0">
              <w:rPr>
                <w:rFonts w:ascii="Arial" w:hAnsi="Arial" w:cs="Arial"/>
                <w:bCs/>
                <w:szCs w:val="24"/>
                <w:lang w:eastAsia="da-DK"/>
              </w:rPr>
              <w:t>Project Office Manager</w:t>
            </w:r>
          </w:p>
          <w:p w14:paraId="3A241492" w14:textId="77777777" w:rsidR="00D066F3" w:rsidRPr="002D26B0" w:rsidRDefault="00D066F3">
            <w:pPr>
              <w:rPr>
                <w:rFonts w:ascii="Arial" w:hAnsi="Arial" w:cs="Arial"/>
                <w:i/>
                <w:lang w:eastAsia="da-DK"/>
              </w:rPr>
            </w:pPr>
            <w:r w:rsidRPr="002D26B0">
              <w:rPr>
                <w:rFonts w:ascii="Arial" w:hAnsi="Arial" w:cs="Arial"/>
                <w:i/>
                <w:lang w:eastAsia="da-DK"/>
              </w:rPr>
              <w:t>(if applicable)</w:t>
            </w:r>
          </w:p>
        </w:tc>
        <w:tc>
          <w:tcPr>
            <w:tcW w:w="1883" w:type="dxa"/>
            <w:vAlign w:val="center"/>
          </w:tcPr>
          <w:p w14:paraId="1535FAE9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52E77643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4B0DC55" w14:textId="77777777" w:rsidR="00D066F3" w:rsidRPr="002D26B0" w:rsidRDefault="00D066F3">
            <w:pPr>
              <w:pStyle w:val="BodyText"/>
              <w:jc w:val="both"/>
              <w:rPr>
                <w:rFonts w:cs="Arial"/>
                <w:iCs/>
                <w:lang w:val="en-US"/>
              </w:rPr>
            </w:pPr>
          </w:p>
        </w:tc>
      </w:tr>
    </w:tbl>
    <w:p w14:paraId="304954D5" w14:textId="77777777" w:rsidR="00D066F3" w:rsidRPr="00A64B4D" w:rsidRDefault="00D066F3">
      <w:pPr>
        <w:rPr>
          <w:rFonts w:ascii="Arial" w:hAnsi="Arial" w:cs="Arial"/>
        </w:rPr>
      </w:pPr>
    </w:p>
    <w:p w14:paraId="08484D45" w14:textId="77777777" w:rsidR="00D066F3" w:rsidRPr="00A64B4D" w:rsidRDefault="00D066F3">
      <w:pPr>
        <w:pStyle w:val="BodyText"/>
        <w:jc w:val="both"/>
        <w:rPr>
          <w:rFonts w:cs="Arial"/>
          <w:lang w:val="en-US"/>
        </w:rPr>
      </w:pPr>
    </w:p>
    <w:p w14:paraId="58C8F408" w14:textId="77777777" w:rsidR="00D066F3" w:rsidRPr="00A64B4D" w:rsidRDefault="00D066F3">
      <w:pPr>
        <w:pStyle w:val="BodyText"/>
        <w:jc w:val="both"/>
        <w:rPr>
          <w:rFonts w:cs="Arial"/>
          <w:lang w:val="en-US"/>
        </w:rPr>
      </w:pPr>
    </w:p>
    <w:p w14:paraId="3046B7F1" w14:textId="77777777" w:rsidR="00D066F3" w:rsidRPr="00A64B4D" w:rsidRDefault="00D066F3">
      <w:pPr>
        <w:rPr>
          <w:rFonts w:ascii="Arial" w:hAnsi="Arial" w:cs="Arial"/>
        </w:rPr>
      </w:pPr>
    </w:p>
    <w:p w14:paraId="240B54A5" w14:textId="77777777" w:rsidR="00D066F3" w:rsidRPr="00A64B4D" w:rsidRDefault="00D066F3">
      <w:pPr>
        <w:rPr>
          <w:rFonts w:ascii="Arial" w:hAnsi="Arial" w:cs="Arial"/>
        </w:rPr>
      </w:pPr>
      <w:r w:rsidRPr="00A64B4D">
        <w:rPr>
          <w:rFonts w:ascii="Arial" w:hAnsi="Arial" w:cs="Arial"/>
        </w:rPr>
        <w:br w:type="page"/>
      </w:r>
    </w:p>
    <w:p w14:paraId="61BB0B57" w14:textId="77777777" w:rsidR="00D066C4" w:rsidRDefault="00D066F3" w:rsidP="00B60F4F">
      <w:pPr>
        <w:rPr>
          <w:noProof/>
        </w:rPr>
      </w:pPr>
      <w:r w:rsidRPr="00A64B4D">
        <w:rPr>
          <w:rFonts w:ascii="Arial" w:hAnsi="Arial" w:cs="Arial"/>
          <w:b/>
          <w:color w:val="313896"/>
          <w:sz w:val="28"/>
          <w:szCs w:val="28"/>
        </w:rPr>
        <w:t>Table of Contents</w:t>
      </w:r>
      <w:r w:rsidRPr="00A64B4D">
        <w:rPr>
          <w:rFonts w:ascii="Arial" w:hAnsi="Arial" w:cs="Arial"/>
          <w:b/>
          <w:caps/>
          <w:smallCaps/>
          <w:sz w:val="28"/>
          <w:szCs w:val="28"/>
        </w:rPr>
        <w:fldChar w:fldCharType="begin"/>
      </w:r>
      <w:r w:rsidRPr="002001AA">
        <w:rPr>
          <w:rFonts w:ascii="Arial" w:hAnsi="Arial" w:cs="Arial"/>
          <w:b/>
          <w:caps/>
          <w:smallCaps/>
          <w:sz w:val="28"/>
          <w:szCs w:val="28"/>
        </w:rPr>
        <w:instrText xml:space="preserve"> TOC \o "1-3" \h \z </w:instrText>
      </w:r>
      <w:r w:rsidRPr="00A64B4D">
        <w:rPr>
          <w:rFonts w:ascii="Arial" w:hAnsi="Arial" w:cs="Arial"/>
          <w:b/>
          <w:caps/>
          <w:smallCaps/>
          <w:sz w:val="28"/>
          <w:szCs w:val="28"/>
        </w:rPr>
        <w:fldChar w:fldCharType="separate"/>
      </w:r>
    </w:p>
    <w:p w14:paraId="5FAEFACB" w14:textId="0F4D176D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21" w:history="1">
        <w:r w:rsidR="00D066C4" w:rsidRPr="00FC4E75">
          <w:rPr>
            <w:rStyle w:val="Hyperlink"/>
            <w:noProof/>
          </w:rPr>
          <w:t>&lt;Project Name&gt;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_Toc9505321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56D8370E" w14:textId="37E8DF13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22" w:history="1">
        <w:r w:rsidR="00D066C4" w:rsidRPr="00FC4E75">
          <w:rPr>
            <w:rStyle w:val="Hyperlink"/>
            <w:noProof/>
          </w:rPr>
          <w:t>&lt;Project Reference&gt;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_Toc9505322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3FC4F0D9" w14:textId="78A3419B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23" w:history="1">
        <w:r w:rsidR="00D066C4" w:rsidRPr="00FC4E75">
          <w:rPr>
            <w:rStyle w:val="Hyperlink"/>
            <w:noProof/>
          </w:rPr>
          <w:t>SCHEDULE MANAGEMENT PLAN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_Toc9505323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015889BB" w14:textId="13D1A834" w:rsidR="00D066C4" w:rsidRPr="00061364" w:rsidRDefault="00AE0487">
      <w:pPr>
        <w:pStyle w:val="TOC3"/>
        <w:rPr>
          <w:rFonts w:ascii="Calibri" w:hAnsi="Calibri"/>
          <w:bCs w:val="0"/>
          <w:i w:val="0"/>
          <w:iCs w:val="0"/>
          <w:sz w:val="22"/>
        </w:rPr>
      </w:pPr>
      <w:hyperlink w:anchor="_Toc9505324" w:history="1">
        <w:r w:rsidR="00D066C4" w:rsidRPr="00FC4E75">
          <w:rPr>
            <w:rStyle w:val="Hyperlink"/>
            <w:lang w:val="de-DE"/>
          </w:rPr>
          <w:t xml:space="preserve">Version </w:t>
        </w:r>
        <w:r w:rsidR="00D066C4" w:rsidRPr="00FC4E75">
          <w:rPr>
            <w:rStyle w:val="Hyperlink"/>
          </w:rPr>
          <w:t>&lt;1.0&gt;</w:t>
        </w:r>
        <w:r w:rsidR="00D066C4">
          <w:rPr>
            <w:webHidden/>
          </w:rPr>
          <w:tab/>
        </w:r>
        <w:r w:rsidR="00D066C4">
          <w:rPr>
            <w:webHidden/>
          </w:rPr>
          <w:fldChar w:fldCharType="begin"/>
        </w:r>
        <w:r w:rsidR="00D066C4">
          <w:rPr>
            <w:webHidden/>
          </w:rPr>
          <w:instrText xml:space="preserve"> PAGEREF _Toc9505324 \h </w:instrText>
        </w:r>
        <w:r w:rsidR="00D066C4">
          <w:rPr>
            <w:webHidden/>
          </w:rPr>
        </w:r>
        <w:r w:rsidR="00D066C4">
          <w:rPr>
            <w:webHidden/>
          </w:rPr>
          <w:fldChar w:fldCharType="separate"/>
        </w:r>
        <w:r w:rsidR="008A57D0">
          <w:rPr>
            <w:webHidden/>
          </w:rPr>
          <w:t>i</w:t>
        </w:r>
        <w:r w:rsidR="00D066C4">
          <w:rPr>
            <w:webHidden/>
          </w:rPr>
          <w:fldChar w:fldCharType="end"/>
        </w:r>
      </w:hyperlink>
    </w:p>
    <w:p w14:paraId="3CA876B1" w14:textId="30A88A7F" w:rsidR="00D066C4" w:rsidRPr="00061364" w:rsidRDefault="00AE0487">
      <w:pPr>
        <w:pStyle w:val="TOC3"/>
        <w:rPr>
          <w:rFonts w:ascii="Calibri" w:hAnsi="Calibri"/>
          <w:bCs w:val="0"/>
          <w:i w:val="0"/>
          <w:iCs w:val="0"/>
          <w:sz w:val="22"/>
        </w:rPr>
      </w:pPr>
      <w:hyperlink w:anchor="_Toc9505325" w:history="1">
        <w:r w:rsidR="00D066C4" w:rsidRPr="00FC4E75">
          <w:rPr>
            <w:rStyle w:val="Hyperlink"/>
          </w:rPr>
          <w:t>&lt;dd/mm/yyyy&gt;</w:t>
        </w:r>
        <w:r w:rsidR="00D066C4">
          <w:rPr>
            <w:webHidden/>
          </w:rPr>
          <w:tab/>
        </w:r>
        <w:r w:rsidR="00D066C4">
          <w:rPr>
            <w:webHidden/>
          </w:rPr>
          <w:fldChar w:fldCharType="begin"/>
        </w:r>
        <w:r w:rsidR="00D066C4">
          <w:rPr>
            <w:webHidden/>
          </w:rPr>
          <w:instrText xml:space="preserve"> PAGEREF _Toc9505325 \h </w:instrText>
        </w:r>
        <w:r w:rsidR="00D066C4">
          <w:rPr>
            <w:webHidden/>
          </w:rPr>
        </w:r>
        <w:r w:rsidR="00D066C4">
          <w:rPr>
            <w:webHidden/>
          </w:rPr>
          <w:fldChar w:fldCharType="separate"/>
        </w:r>
        <w:r w:rsidR="008A57D0">
          <w:rPr>
            <w:webHidden/>
          </w:rPr>
          <w:t>i</w:t>
        </w:r>
        <w:r w:rsidR="00D066C4">
          <w:rPr>
            <w:webHidden/>
          </w:rPr>
          <w:fldChar w:fldCharType="end"/>
        </w:r>
      </w:hyperlink>
    </w:p>
    <w:p w14:paraId="25DE4124" w14:textId="49691F3C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26" w:history="1">
        <w:r w:rsidR="00D066C4" w:rsidRPr="00FC4E75">
          <w:rPr>
            <w:rStyle w:val="Hyperlink"/>
            <w:noProof/>
          </w:rPr>
          <w:t>Document Control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_Toc9505326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5A75C30A" w14:textId="0F1D3FE4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27" w:history="1">
        <w:r w:rsidR="00D066C4" w:rsidRPr="00FC4E75">
          <w:rPr>
            <w:rStyle w:val="Hyperlink"/>
            <w:noProof/>
          </w:rPr>
          <w:t>Document Information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_Toc9505327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72C842FA" w14:textId="6921C143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28" w:history="1">
        <w:r w:rsidR="00D066C4" w:rsidRPr="00FC4E75">
          <w:rPr>
            <w:rStyle w:val="Hyperlink"/>
            <w:noProof/>
          </w:rPr>
          <w:t>Document History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_Toc9505328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07BE63B0" w14:textId="4FD800C2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29" w:history="1">
        <w:r w:rsidR="00D066C4" w:rsidRPr="00FC4E75">
          <w:rPr>
            <w:rStyle w:val="Hyperlink"/>
            <w:noProof/>
          </w:rPr>
          <w:t>Document Approvals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_Toc9505329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i</w:t>
        </w:r>
        <w:r w:rsidR="00D066C4">
          <w:rPr>
            <w:noProof/>
            <w:webHidden/>
          </w:rPr>
          <w:fldChar w:fldCharType="end"/>
        </w:r>
      </w:hyperlink>
    </w:p>
    <w:p w14:paraId="2E031BF3" w14:textId="5DF04EB2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0" w:history="1">
        <w:r w:rsidR="00D066C4" w:rsidRPr="00FC4E75">
          <w:rPr>
            <w:rStyle w:val="Hyperlink"/>
            <w:noProof/>
          </w:rPr>
          <w:t>Template Guide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_Toc9505330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1</w:t>
        </w:r>
        <w:r w:rsidR="00D066C4">
          <w:rPr>
            <w:noProof/>
            <w:webHidden/>
          </w:rPr>
          <w:fldChar w:fldCharType="end"/>
        </w:r>
      </w:hyperlink>
    </w:p>
    <w:p w14:paraId="4853F7EB" w14:textId="3604771E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1" w:history="1">
        <w:r w:rsidR="00D066C4" w:rsidRPr="00FC4E75">
          <w:rPr>
            <w:rStyle w:val="Hyperlink"/>
            <w:noProof/>
          </w:rPr>
          <w:t>SCHEDULE METHOD AND TECHNIQUE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_Toc9505331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2</w:t>
        </w:r>
        <w:r w:rsidR="00D066C4">
          <w:rPr>
            <w:noProof/>
            <w:webHidden/>
          </w:rPr>
          <w:fldChar w:fldCharType="end"/>
        </w:r>
      </w:hyperlink>
    </w:p>
    <w:p w14:paraId="585AC684" w14:textId="031EBD1C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2" w:history="1">
        <w:r w:rsidR="00D066C4" w:rsidRPr="00FC4E75">
          <w:rPr>
            <w:rStyle w:val="Hyperlink"/>
            <w:noProof/>
          </w:rPr>
          <w:t>SCHEDULING SOFTWARE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_Toc9505332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2</w:t>
        </w:r>
        <w:r w:rsidR="00D066C4">
          <w:rPr>
            <w:noProof/>
            <w:webHidden/>
          </w:rPr>
          <w:fldChar w:fldCharType="end"/>
        </w:r>
      </w:hyperlink>
    </w:p>
    <w:p w14:paraId="2D7E8F1F" w14:textId="1AEF3C9A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3" w:history="1">
        <w:r w:rsidR="00D066C4" w:rsidRPr="00FC4E75">
          <w:rPr>
            <w:rStyle w:val="Hyperlink"/>
            <w:noProof/>
          </w:rPr>
          <w:t>ESTIMATE TOLERANCES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_Toc9505333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2</w:t>
        </w:r>
        <w:r w:rsidR="00D066C4">
          <w:rPr>
            <w:noProof/>
            <w:webHidden/>
          </w:rPr>
          <w:fldChar w:fldCharType="end"/>
        </w:r>
      </w:hyperlink>
    </w:p>
    <w:p w14:paraId="6B455194" w14:textId="508EBEFB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4" w:history="1">
        <w:r w:rsidR="00D066C4" w:rsidRPr="00FC4E75">
          <w:rPr>
            <w:rStyle w:val="Hyperlink"/>
            <w:noProof/>
          </w:rPr>
          <w:t>Scheduling measurements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_Toc9505334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2</w:t>
        </w:r>
        <w:r w:rsidR="00D066C4">
          <w:rPr>
            <w:noProof/>
            <w:webHidden/>
          </w:rPr>
          <w:fldChar w:fldCharType="end"/>
        </w:r>
      </w:hyperlink>
    </w:p>
    <w:p w14:paraId="5D57993E" w14:textId="61B61AB3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5" w:history="1">
        <w:r w:rsidR="00D066C4" w:rsidRPr="00FC4E75">
          <w:rPr>
            <w:rStyle w:val="Hyperlink"/>
            <w:noProof/>
          </w:rPr>
          <w:t>related organisational procedures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_Toc9505335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3</w:t>
        </w:r>
        <w:r w:rsidR="00D066C4">
          <w:rPr>
            <w:noProof/>
            <w:webHidden/>
          </w:rPr>
          <w:fldChar w:fldCharType="end"/>
        </w:r>
      </w:hyperlink>
    </w:p>
    <w:p w14:paraId="049ED0BE" w14:textId="6D03C888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6" w:history="1">
        <w:r w:rsidR="00D066C4" w:rsidRPr="00FC4E75">
          <w:rPr>
            <w:rStyle w:val="Hyperlink"/>
            <w:noProof/>
          </w:rPr>
          <w:t>SCHEDULE MAINTENANCE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_Toc9505336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3</w:t>
        </w:r>
        <w:r w:rsidR="00D066C4">
          <w:rPr>
            <w:noProof/>
            <w:webHidden/>
          </w:rPr>
          <w:fldChar w:fldCharType="end"/>
        </w:r>
      </w:hyperlink>
    </w:p>
    <w:p w14:paraId="5BBACE1B" w14:textId="02B8351D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7" w:history="1">
        <w:r w:rsidR="00D066C4" w:rsidRPr="00FC4E75">
          <w:rPr>
            <w:rStyle w:val="Hyperlink"/>
            <w:noProof/>
          </w:rPr>
          <w:t>SCHEDULE TOLERANCES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_Toc9505337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3</w:t>
        </w:r>
        <w:r w:rsidR="00D066C4">
          <w:rPr>
            <w:noProof/>
            <w:webHidden/>
          </w:rPr>
          <w:fldChar w:fldCharType="end"/>
        </w:r>
      </w:hyperlink>
    </w:p>
    <w:p w14:paraId="2881CDC8" w14:textId="24816100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8" w:history="1">
        <w:r w:rsidR="00D066C4" w:rsidRPr="00FC4E75">
          <w:rPr>
            <w:rStyle w:val="Hyperlink"/>
            <w:noProof/>
          </w:rPr>
          <w:t>MEASURING PROGRESS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_Toc9505338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3</w:t>
        </w:r>
        <w:r w:rsidR="00D066C4">
          <w:rPr>
            <w:noProof/>
            <w:webHidden/>
          </w:rPr>
          <w:fldChar w:fldCharType="end"/>
        </w:r>
      </w:hyperlink>
    </w:p>
    <w:p w14:paraId="16C041AF" w14:textId="6012B7E3" w:rsidR="00D066C4" w:rsidRPr="00061364" w:rsidRDefault="00AE0487">
      <w:pPr>
        <w:pStyle w:val="TOC1"/>
        <w:tabs>
          <w:tab w:val="right" w:leader="dot" w:pos="9016"/>
        </w:tabs>
        <w:rPr>
          <w:rFonts w:ascii="Calibri" w:hAnsi="Calibri"/>
          <w:b w:val="0"/>
          <w:bCs w:val="0"/>
          <w:smallCaps w:val="0"/>
          <w:noProof/>
          <w:sz w:val="22"/>
          <w:szCs w:val="22"/>
        </w:rPr>
      </w:pPr>
      <w:hyperlink w:anchor="_Toc9505339" w:history="1">
        <w:r w:rsidR="00D066C4" w:rsidRPr="00FC4E75">
          <w:rPr>
            <w:rStyle w:val="Hyperlink"/>
            <w:noProof/>
          </w:rPr>
          <w:t>SCHEDULING AND REPORTING FORMAT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_Toc9505339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3</w:t>
        </w:r>
        <w:r w:rsidR="00D066C4">
          <w:rPr>
            <w:noProof/>
            <w:webHidden/>
          </w:rPr>
          <w:fldChar w:fldCharType="end"/>
        </w:r>
      </w:hyperlink>
    </w:p>
    <w:p w14:paraId="68A489C0" w14:textId="38951A5F" w:rsidR="00D066C4" w:rsidRPr="00061364" w:rsidRDefault="00AE0487">
      <w:pPr>
        <w:pStyle w:val="TOC2"/>
        <w:tabs>
          <w:tab w:val="right" w:leader="dot" w:pos="9016"/>
        </w:tabs>
        <w:rPr>
          <w:rFonts w:ascii="Calibri" w:hAnsi="Calibri"/>
          <w:smallCaps w:val="0"/>
          <w:noProof/>
          <w:sz w:val="22"/>
          <w:szCs w:val="22"/>
        </w:rPr>
      </w:pPr>
      <w:hyperlink w:anchor="_Toc9505340" w:history="1">
        <w:r w:rsidR="00D066C4" w:rsidRPr="00FC4E75">
          <w:rPr>
            <w:rStyle w:val="Hyperlink"/>
            <w:noProof/>
          </w:rPr>
          <w:t>DOWNLOAD MORE PROJECT TEMPLATES</w:t>
        </w:r>
        <w:r w:rsidR="00D066C4">
          <w:rPr>
            <w:noProof/>
            <w:webHidden/>
          </w:rPr>
          <w:tab/>
        </w:r>
        <w:r w:rsidR="00D066C4">
          <w:rPr>
            <w:noProof/>
            <w:webHidden/>
          </w:rPr>
          <w:fldChar w:fldCharType="begin"/>
        </w:r>
        <w:r w:rsidR="00D066C4">
          <w:rPr>
            <w:noProof/>
            <w:webHidden/>
          </w:rPr>
          <w:instrText xml:space="preserve"> PAGEREF _Toc9505340 \h </w:instrText>
        </w:r>
        <w:r w:rsidR="00D066C4">
          <w:rPr>
            <w:noProof/>
            <w:webHidden/>
          </w:rPr>
        </w:r>
        <w:r w:rsidR="00D066C4">
          <w:rPr>
            <w:noProof/>
            <w:webHidden/>
          </w:rPr>
          <w:fldChar w:fldCharType="separate"/>
        </w:r>
        <w:r w:rsidR="008A57D0">
          <w:rPr>
            <w:noProof/>
            <w:webHidden/>
          </w:rPr>
          <w:t>5</w:t>
        </w:r>
        <w:r w:rsidR="00D066C4">
          <w:rPr>
            <w:noProof/>
            <w:webHidden/>
          </w:rPr>
          <w:fldChar w:fldCharType="end"/>
        </w:r>
      </w:hyperlink>
    </w:p>
    <w:p w14:paraId="0B4566EA" w14:textId="77777777" w:rsidR="00D066F3" w:rsidRPr="00A64B4D" w:rsidRDefault="00D066F3">
      <w:pPr>
        <w:rPr>
          <w:rFonts w:ascii="Arial" w:hAnsi="Arial" w:cs="Arial"/>
          <w:b/>
        </w:rPr>
        <w:sectPr w:rsidR="00D066F3" w:rsidRPr="00A64B4D">
          <w:pgSz w:w="11906" w:h="16838"/>
          <w:pgMar w:top="1440" w:right="1440" w:bottom="1440" w:left="1440" w:header="720" w:footer="720" w:gutter="0"/>
          <w:pgNumType w:fmt="lowerRoman" w:start="1"/>
          <w:cols w:space="720"/>
        </w:sectPr>
      </w:pPr>
      <w:r w:rsidRPr="00A64B4D">
        <w:rPr>
          <w:rFonts w:ascii="Arial" w:hAnsi="Arial" w:cs="Arial"/>
          <w:b/>
        </w:rPr>
        <w:fldChar w:fldCharType="end"/>
      </w:r>
    </w:p>
    <w:p w14:paraId="0089E286" w14:textId="77777777" w:rsidR="00D066F3" w:rsidRPr="00A64B4D" w:rsidRDefault="00D066F3">
      <w:pPr>
        <w:rPr>
          <w:rFonts w:ascii="Arial" w:hAnsi="Arial" w:cs="Arial"/>
          <w:b/>
          <w:color w:val="313896"/>
          <w:sz w:val="28"/>
          <w:szCs w:val="28"/>
        </w:rPr>
      </w:pPr>
    </w:p>
    <w:p w14:paraId="44C3D50B" w14:textId="0BFA7512" w:rsidR="00D066F3" w:rsidRPr="00A64B4D" w:rsidRDefault="00D066F3">
      <w:pPr>
        <w:pStyle w:val="Heading1"/>
      </w:pPr>
      <w:bookmarkStart w:id="38" w:name="_Toc9505330"/>
      <w:r w:rsidRPr="00A64B4D">
        <w:t>Template Guide</w:t>
      </w:r>
      <w:bookmarkEnd w:id="38"/>
    </w:p>
    <w:p w14:paraId="27D0E0D7" w14:textId="77777777" w:rsidR="00D066F3" w:rsidRPr="002D26B0" w:rsidRDefault="003A7689">
      <w:pPr>
        <w:pStyle w:val="BodyText"/>
        <w:rPr>
          <w:rFonts w:cs="Arial"/>
          <w:b/>
          <w:i/>
          <w:color w:val="0A3049"/>
          <w:szCs w:val="22"/>
          <w:lang w:val="en-US"/>
        </w:rPr>
      </w:pPr>
      <w:r w:rsidRPr="002D26B0">
        <w:rPr>
          <w:rFonts w:cs="Arial"/>
          <w:b/>
          <w:i/>
          <w:color w:val="0A3049"/>
          <w:lang w:val="en-US"/>
        </w:rPr>
        <w:t>How to use this template</w:t>
      </w:r>
    </w:p>
    <w:p w14:paraId="134E4EE2" w14:textId="536AE9F6" w:rsidR="00D066F3" w:rsidRPr="002D26B0" w:rsidRDefault="00AE59F9">
      <w:pPr>
        <w:rPr>
          <w:rFonts w:ascii="Arial" w:hAnsi="Arial" w:cs="Arial"/>
          <w:i/>
          <w:color w:val="0A3049"/>
        </w:rPr>
      </w:pPr>
      <w:r w:rsidRPr="002D26B0">
        <w:rPr>
          <w:rFonts w:ascii="Arial" w:hAnsi="Arial" w:cs="Arial"/>
          <w:i/>
          <w:color w:val="0A3049"/>
        </w:rPr>
        <w:t>This is a guide to the common sections included in a</w:t>
      </w:r>
      <w:r w:rsidR="00E9503B">
        <w:rPr>
          <w:rFonts w:ascii="Arial" w:hAnsi="Arial" w:cs="Arial"/>
          <w:i/>
          <w:color w:val="0A3049"/>
        </w:rPr>
        <w:t xml:space="preserve"> Schedule Management Plan</w:t>
      </w:r>
      <w:r w:rsidR="00D066F3" w:rsidRPr="002D26B0">
        <w:rPr>
          <w:rFonts w:ascii="Arial" w:hAnsi="Arial" w:cs="Arial"/>
          <w:i/>
          <w:color w:val="0A3049"/>
        </w:rPr>
        <w:t xml:space="preserve">. Sections may be added, removed or </w:t>
      </w:r>
      <w:r w:rsidR="003A7689" w:rsidRPr="002D26B0">
        <w:rPr>
          <w:rFonts w:ascii="Arial" w:hAnsi="Arial" w:cs="Arial"/>
          <w:i/>
          <w:color w:val="0A3049"/>
        </w:rPr>
        <w:t>amended</w:t>
      </w:r>
      <w:r w:rsidR="00D066F3" w:rsidRPr="002D26B0">
        <w:rPr>
          <w:rFonts w:ascii="Arial" w:hAnsi="Arial" w:cs="Arial"/>
          <w:i/>
          <w:color w:val="0A3049"/>
        </w:rPr>
        <w:t xml:space="preserve"> </w:t>
      </w:r>
      <w:r w:rsidRPr="002D26B0">
        <w:rPr>
          <w:rFonts w:ascii="Arial" w:hAnsi="Arial" w:cs="Arial"/>
          <w:i/>
          <w:color w:val="0A3049"/>
        </w:rPr>
        <w:t xml:space="preserve">to suit </w:t>
      </w:r>
      <w:r w:rsidR="00C31FF8">
        <w:rPr>
          <w:rFonts w:ascii="Arial" w:hAnsi="Arial" w:cs="Arial"/>
          <w:i/>
          <w:color w:val="0A3049"/>
        </w:rPr>
        <w:t xml:space="preserve">your </w:t>
      </w:r>
      <w:r w:rsidRPr="002D26B0">
        <w:rPr>
          <w:rFonts w:ascii="Arial" w:hAnsi="Arial" w:cs="Arial"/>
          <w:i/>
          <w:color w:val="0A3049"/>
        </w:rPr>
        <w:t>project</w:t>
      </w:r>
      <w:r w:rsidR="00E4410C" w:rsidRPr="002D26B0">
        <w:rPr>
          <w:rFonts w:ascii="Arial" w:hAnsi="Arial" w:cs="Arial"/>
          <w:i/>
          <w:color w:val="0A3049"/>
        </w:rPr>
        <w:t xml:space="preserve">. </w:t>
      </w:r>
      <w:r w:rsidR="00EA292D" w:rsidRPr="002D26B0">
        <w:rPr>
          <w:rFonts w:ascii="Arial" w:hAnsi="Arial" w:cs="Arial"/>
          <w:i/>
          <w:color w:val="0A3049"/>
        </w:rPr>
        <w:t>Example tables</w:t>
      </w:r>
      <w:r w:rsidR="00E4410C" w:rsidRPr="002D26B0">
        <w:rPr>
          <w:rFonts w:ascii="Arial" w:hAnsi="Arial" w:cs="Arial"/>
          <w:i/>
          <w:color w:val="0A3049"/>
        </w:rPr>
        <w:t xml:space="preserve"> </w:t>
      </w:r>
      <w:r w:rsidR="00D066F3" w:rsidRPr="002D26B0">
        <w:rPr>
          <w:rFonts w:ascii="Arial" w:hAnsi="Arial" w:cs="Arial"/>
          <w:i/>
          <w:color w:val="0A3049"/>
        </w:rPr>
        <w:t>have been added (where</w:t>
      </w:r>
      <w:r w:rsidR="00E4410C" w:rsidRPr="002D26B0">
        <w:rPr>
          <w:rFonts w:ascii="Arial" w:hAnsi="Arial" w:cs="Arial"/>
          <w:i/>
          <w:color w:val="0A3049"/>
        </w:rPr>
        <w:t xml:space="preserve"> relevant</w:t>
      </w:r>
      <w:bookmarkStart w:id="39" w:name="_Toc54163188"/>
      <w:r w:rsidR="00E4410C" w:rsidRPr="002D26B0">
        <w:rPr>
          <w:rFonts w:ascii="Arial" w:hAnsi="Arial" w:cs="Arial"/>
          <w:i/>
          <w:color w:val="0A3049"/>
        </w:rPr>
        <w:t>) these are just a suggestion, you may decide to format these sections differ</w:t>
      </w:r>
      <w:bookmarkStart w:id="40" w:name="_GoBack"/>
      <w:bookmarkEnd w:id="40"/>
      <w:r w:rsidR="00E4410C" w:rsidRPr="002D26B0">
        <w:rPr>
          <w:rFonts w:ascii="Arial" w:hAnsi="Arial" w:cs="Arial"/>
          <w:i/>
          <w:color w:val="0A3049"/>
        </w:rPr>
        <w:t>ently.</w:t>
      </w:r>
    </w:p>
    <w:p w14:paraId="3E34DF1C" w14:textId="77777777" w:rsidR="008E58A4" w:rsidRPr="00134852" w:rsidRDefault="003A7689" w:rsidP="00134852">
      <w:pPr>
        <w:rPr>
          <w:rFonts w:ascii="Arial" w:hAnsi="Arial" w:cs="Arial"/>
          <w:i/>
          <w:color w:val="0A3049"/>
        </w:rPr>
      </w:pPr>
      <w:r w:rsidRPr="002D26B0">
        <w:rPr>
          <w:rFonts w:ascii="Arial" w:hAnsi="Arial" w:cs="Arial"/>
          <w:i/>
          <w:color w:val="0A3049"/>
        </w:rPr>
        <w:t xml:space="preserve">Text in Blue italics is designed to assist you in completing the template. Delete this text before sharing the final document. </w:t>
      </w:r>
      <w:bookmarkEnd w:id="39"/>
      <w:r w:rsidR="00D066F3" w:rsidRPr="002D26B0">
        <w:rPr>
          <w:rFonts w:cs="Arial"/>
          <w:i/>
          <w:color w:val="0A3049"/>
        </w:rPr>
        <w:br w:type="page"/>
      </w:r>
    </w:p>
    <w:p w14:paraId="0D60190E" w14:textId="77777777" w:rsidR="009A34E5" w:rsidRDefault="005A62F4" w:rsidP="008E58A4">
      <w:pPr>
        <w:pStyle w:val="Heading1"/>
      </w:pPr>
      <w:bookmarkStart w:id="41" w:name="_Toc9505331"/>
      <w:r>
        <w:t>SCHEDULE METHOD AND TECHNIQUE</w:t>
      </w:r>
      <w:bookmarkEnd w:id="41"/>
    </w:p>
    <w:p w14:paraId="3AADE66F" w14:textId="77777777" w:rsidR="001E2F9E" w:rsidRDefault="001E2F9E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 xml:space="preserve">&lt;Document the schedule method and techniques that will be used. This may already be decided by your organizations Project Management Method. For example, </w:t>
      </w:r>
      <w:hyperlink r:id="rId20" w:history="1">
        <w:r w:rsidRPr="008B0E11">
          <w:rPr>
            <w:rStyle w:val="Hyperlink"/>
            <w:i/>
          </w:rPr>
          <w:t>critical path method</w:t>
        </w:r>
      </w:hyperlink>
      <w:r>
        <w:rPr>
          <w:rFonts w:ascii="Arial" w:hAnsi="Arial"/>
          <w:i/>
          <w:color w:val="0A3049"/>
        </w:rPr>
        <w:t xml:space="preserve"> and rolling wave planning.&gt;</w:t>
      </w:r>
    </w:p>
    <w:p w14:paraId="3C6DFA94" w14:textId="77777777" w:rsidR="005A62F4" w:rsidRPr="008E58A4" w:rsidRDefault="005A62F4" w:rsidP="00EA292D">
      <w:pPr>
        <w:rPr>
          <w:rFonts w:ascii="Arial" w:hAnsi="Arial"/>
          <w:color w:val="0A3049"/>
        </w:rPr>
      </w:pPr>
    </w:p>
    <w:p w14:paraId="6232D9D4" w14:textId="77777777" w:rsidR="005A62F4" w:rsidRDefault="005A62F4" w:rsidP="008E58A4">
      <w:pPr>
        <w:pStyle w:val="Heading1"/>
      </w:pPr>
      <w:bookmarkStart w:id="42" w:name="_Toc9505332"/>
      <w:r>
        <w:t>SCHEDULING SOFTWARE</w:t>
      </w:r>
      <w:bookmarkEnd w:id="42"/>
    </w:p>
    <w:p w14:paraId="53DB8097" w14:textId="77777777" w:rsidR="008E58A4" w:rsidRDefault="008E58A4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 xml:space="preserve">&lt;Note the </w:t>
      </w:r>
      <w:hyperlink r:id="rId21" w:anchor="project-schedule" w:history="1">
        <w:r w:rsidRPr="00BD2201">
          <w:rPr>
            <w:rStyle w:val="Hyperlink"/>
            <w:i/>
          </w:rPr>
          <w:t>scheduling</w:t>
        </w:r>
      </w:hyperlink>
      <w:r>
        <w:rPr>
          <w:rFonts w:ascii="Arial" w:hAnsi="Arial"/>
          <w:i/>
          <w:color w:val="0A3049"/>
        </w:rPr>
        <w:t xml:space="preserve"> software that will be used during the project. This may well be already decided by a wider organizational standard. You could include any </w:t>
      </w:r>
      <w:hyperlink r:id="rId22" w:anchor="requirement" w:history="1">
        <w:r w:rsidRPr="00C71E74">
          <w:rPr>
            <w:rStyle w:val="Hyperlink"/>
            <w:i/>
          </w:rPr>
          <w:t>requirements</w:t>
        </w:r>
      </w:hyperlink>
      <w:r>
        <w:rPr>
          <w:rFonts w:ascii="Arial" w:hAnsi="Arial"/>
          <w:i/>
          <w:color w:val="0A3049"/>
        </w:rPr>
        <w:t xml:space="preserve"> around additional licenses and refer to any default settings that will be used. For example, pre-agreed </w:t>
      </w:r>
      <w:hyperlink r:id="rId23" w:history="1">
        <w:r w:rsidRPr="005C52BC">
          <w:rPr>
            <w:rStyle w:val="Hyperlink"/>
            <w:i/>
          </w:rPr>
          <w:t>non-working days</w:t>
        </w:r>
      </w:hyperlink>
      <w:r>
        <w:rPr>
          <w:rFonts w:ascii="Arial" w:hAnsi="Arial"/>
          <w:i/>
          <w:color w:val="0A3049"/>
        </w:rPr>
        <w:t xml:space="preserve"> so that work is </w:t>
      </w:r>
      <w:hyperlink r:id="rId24" w:anchor="ever-forgotten-to-include-holidays-in-your-ms-project-plan" w:history="1">
        <w:r w:rsidRPr="005C52BC">
          <w:rPr>
            <w:rStyle w:val="Hyperlink"/>
            <w:i/>
          </w:rPr>
          <w:t>not scheduled over holidays like Christmas</w:t>
        </w:r>
      </w:hyperlink>
      <w:r>
        <w:rPr>
          <w:rFonts w:ascii="Arial" w:hAnsi="Arial"/>
          <w:i/>
          <w:color w:val="0A3049"/>
        </w:rPr>
        <w:t>.&gt;</w:t>
      </w:r>
    </w:p>
    <w:p w14:paraId="26E1143F" w14:textId="77777777" w:rsidR="005A62F4" w:rsidRPr="008E58A4" w:rsidRDefault="005A62F4" w:rsidP="00EA292D">
      <w:pPr>
        <w:rPr>
          <w:rFonts w:ascii="Arial" w:hAnsi="Arial"/>
          <w:color w:val="0A3049"/>
        </w:rPr>
      </w:pPr>
    </w:p>
    <w:p w14:paraId="23D2843D" w14:textId="77777777" w:rsidR="00382B31" w:rsidRPr="00382B31" w:rsidRDefault="005A62F4" w:rsidP="00382B31">
      <w:pPr>
        <w:pStyle w:val="Heading1"/>
        <w:tabs>
          <w:tab w:val="left" w:pos="5280"/>
        </w:tabs>
      </w:pPr>
      <w:bookmarkStart w:id="43" w:name="_Toc9505333"/>
      <w:r>
        <w:t>ESTIMATE TOLERANCES</w:t>
      </w:r>
      <w:bookmarkEnd w:id="43"/>
      <w:r>
        <w:t xml:space="preserve"> </w:t>
      </w:r>
    </w:p>
    <w:p w14:paraId="5E27D959" w14:textId="77777777" w:rsidR="005E5867" w:rsidRDefault="000674FD" w:rsidP="00EA292D">
      <w:pPr>
        <w:rPr>
          <w:rFonts w:ascii="Arial" w:hAnsi="Arial"/>
          <w:i/>
          <w:color w:val="0A3049"/>
        </w:rPr>
      </w:pPr>
      <w:r w:rsidRPr="005E5867">
        <w:rPr>
          <w:rFonts w:ascii="Arial" w:hAnsi="Arial"/>
          <w:i/>
          <w:color w:val="0A3049"/>
        </w:rPr>
        <w:t xml:space="preserve">&lt;Document the procedure that you will use when the project or </w:t>
      </w:r>
      <w:r w:rsidR="00223C66" w:rsidRPr="005E5867">
        <w:rPr>
          <w:rFonts w:ascii="Arial" w:hAnsi="Arial"/>
          <w:i/>
          <w:color w:val="0A3049"/>
        </w:rPr>
        <w:t xml:space="preserve">a </w:t>
      </w:r>
      <w:hyperlink r:id="rId25" w:anchor="work-package" w:history="1">
        <w:r w:rsidRPr="009E5C58">
          <w:rPr>
            <w:rStyle w:val="Hyperlink"/>
            <w:i/>
          </w:rPr>
          <w:t>work package</w:t>
        </w:r>
      </w:hyperlink>
      <w:r w:rsidRPr="005E5867">
        <w:rPr>
          <w:rFonts w:ascii="Arial" w:hAnsi="Arial"/>
          <w:i/>
          <w:color w:val="0A3049"/>
        </w:rPr>
        <w:t xml:space="preserve"> is forecast to exceed the </w:t>
      </w:r>
      <w:hyperlink r:id="rId26" w:history="1">
        <w:r w:rsidR="00223C66" w:rsidRPr="00CA123E">
          <w:rPr>
            <w:rStyle w:val="Hyperlink"/>
            <w:i/>
          </w:rPr>
          <w:t>schedule or cost</w:t>
        </w:r>
        <w:r w:rsidRPr="00CA123E">
          <w:rPr>
            <w:rStyle w:val="Hyperlink"/>
            <w:i/>
          </w:rPr>
          <w:t xml:space="preserve"> tolerance</w:t>
        </w:r>
        <w:r w:rsidR="00223C66" w:rsidRPr="00CA123E">
          <w:rPr>
            <w:rStyle w:val="Hyperlink"/>
            <w:i/>
          </w:rPr>
          <w:t>s</w:t>
        </w:r>
      </w:hyperlink>
      <w:r w:rsidR="005E5867">
        <w:rPr>
          <w:rFonts w:ascii="Arial" w:hAnsi="Arial"/>
          <w:i/>
          <w:color w:val="0A3049"/>
        </w:rPr>
        <w:t>.</w:t>
      </w:r>
    </w:p>
    <w:p w14:paraId="39CA0639" w14:textId="77777777" w:rsidR="000674FD" w:rsidRPr="005E5867" w:rsidRDefault="005E5867" w:rsidP="00EA292D">
      <w:pPr>
        <w:rPr>
          <w:rFonts w:ascii="Arial" w:hAnsi="Arial"/>
          <w:i/>
          <w:color w:val="0A3049"/>
        </w:rPr>
      </w:pPr>
      <w:r w:rsidRPr="005E5867">
        <w:rPr>
          <w:rFonts w:ascii="Arial" w:hAnsi="Arial"/>
          <w:i/>
          <w:color w:val="0A3049"/>
        </w:rPr>
        <w:t xml:space="preserve">See an example of </w:t>
      </w:r>
      <w:hyperlink r:id="rId27" w:history="1">
        <w:r w:rsidRPr="006D3812">
          <w:rPr>
            <w:rStyle w:val="Hyperlink"/>
            <w:i/>
          </w:rPr>
          <w:t>cost tolerances</w:t>
        </w:r>
      </w:hyperlink>
      <w:r w:rsidRPr="005E5867">
        <w:rPr>
          <w:rFonts w:ascii="Arial" w:hAnsi="Arial"/>
          <w:i/>
          <w:color w:val="0A3049"/>
        </w:rPr>
        <w:t>.</w:t>
      </w:r>
      <w:r w:rsidR="000674FD" w:rsidRPr="005E5867">
        <w:rPr>
          <w:rFonts w:ascii="Arial" w:hAnsi="Arial"/>
          <w:i/>
          <w:color w:val="0A3049"/>
        </w:rPr>
        <w:t>&gt;</w:t>
      </w:r>
      <w:r w:rsidR="000674FD" w:rsidRPr="005E5867">
        <w:rPr>
          <w:rFonts w:ascii="Arial" w:hAnsi="Arial"/>
          <w:i/>
          <w:color w:val="0A3049"/>
        </w:rPr>
        <w:br/>
      </w:r>
    </w:p>
    <w:p w14:paraId="165D78D9" w14:textId="77777777" w:rsidR="00382B31" w:rsidRDefault="005A62F4" w:rsidP="00382B31">
      <w:pPr>
        <w:pStyle w:val="Heading1"/>
      </w:pPr>
      <w:bookmarkStart w:id="44" w:name="_Toc9505334"/>
      <w:r>
        <w:t>Scheduling measurements</w:t>
      </w:r>
      <w:bookmarkEnd w:id="44"/>
    </w:p>
    <w:p w14:paraId="1AF1E2E4" w14:textId="77777777" w:rsidR="00E459C5" w:rsidRDefault="005E5867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 xml:space="preserve">&lt;Note the unit of measurement which will be used for each </w:t>
      </w:r>
      <w:hyperlink r:id="rId28" w:anchor="resource" w:history="1">
        <w:r w:rsidRPr="00C71E74">
          <w:rPr>
            <w:rStyle w:val="Hyperlink"/>
            <w:i/>
          </w:rPr>
          <w:t>resource</w:t>
        </w:r>
      </w:hyperlink>
      <w:r>
        <w:rPr>
          <w:rFonts w:ascii="Arial" w:hAnsi="Arial"/>
          <w:i/>
          <w:color w:val="0A3049"/>
        </w:rPr>
        <w:t xml:space="preserve"> type on your project. </w:t>
      </w:r>
      <w:r w:rsidRPr="005E5867">
        <w:rPr>
          <w:rFonts w:ascii="Arial" w:hAnsi="Arial"/>
          <w:i/>
          <w:color w:val="0A3049"/>
        </w:rPr>
        <w:t>For example, staff hours or days, for time durations or meters</w:t>
      </w:r>
      <w:r>
        <w:rPr>
          <w:rFonts w:ascii="Arial" w:hAnsi="Arial"/>
          <w:i/>
          <w:color w:val="0A3049"/>
        </w:rPr>
        <w:t>,</w:t>
      </w:r>
      <w:r w:rsidRPr="005E5867">
        <w:rPr>
          <w:rFonts w:ascii="Arial" w:hAnsi="Arial"/>
          <w:i/>
          <w:color w:val="0A3049"/>
        </w:rPr>
        <w:t xml:space="preserve"> ton</w:t>
      </w:r>
      <w:r>
        <w:rPr>
          <w:rFonts w:ascii="Arial" w:hAnsi="Arial"/>
          <w:i/>
          <w:color w:val="0A3049"/>
        </w:rPr>
        <w:t>s</w:t>
      </w:r>
      <w:r w:rsidRPr="005E5867">
        <w:rPr>
          <w:rFonts w:ascii="Arial" w:hAnsi="Arial"/>
          <w:i/>
          <w:color w:val="0A3049"/>
        </w:rPr>
        <w:t>, kilometers f</w:t>
      </w:r>
      <w:r>
        <w:rPr>
          <w:rFonts w:ascii="Arial" w:hAnsi="Arial"/>
          <w:i/>
          <w:color w:val="0A3049"/>
        </w:rPr>
        <w:t>or</w:t>
      </w:r>
      <w:r w:rsidRPr="005E5867">
        <w:rPr>
          <w:rFonts w:ascii="Arial" w:hAnsi="Arial"/>
          <w:i/>
          <w:color w:val="0A3049"/>
        </w:rPr>
        <w:t xml:space="preserve"> quantity measures.</w:t>
      </w:r>
    </w:p>
    <w:p w14:paraId="4C9A184C" w14:textId="77777777" w:rsidR="00203CDF" w:rsidRPr="005E5867" w:rsidRDefault="00E459C5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You could use a table like the one shown below.</w:t>
      </w:r>
      <w:r w:rsidR="005E5867">
        <w:rPr>
          <w:rFonts w:ascii="Arial" w:hAnsi="Arial"/>
          <w:i/>
          <w:color w:val="0A3049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2A53F0" w:rsidRPr="00A16C0B" w14:paraId="6FBFCBB4" w14:textId="77777777" w:rsidTr="00A16C0B">
        <w:tc>
          <w:tcPr>
            <w:tcW w:w="2943" w:type="dxa"/>
            <w:shd w:val="clear" w:color="auto" w:fill="BFBFBF"/>
          </w:tcPr>
          <w:p w14:paraId="4EA302C9" w14:textId="77777777" w:rsidR="002A53F0" w:rsidRPr="00A16C0B" w:rsidRDefault="00380116" w:rsidP="00EA292D">
            <w:pPr>
              <w:rPr>
                <w:rFonts w:ascii="Arial" w:hAnsi="Arial"/>
                <w:b/>
                <w:color w:val="0A3049"/>
              </w:rPr>
            </w:pPr>
            <w:r w:rsidRPr="00A16C0B">
              <w:rPr>
                <w:rFonts w:ascii="Arial" w:hAnsi="Arial"/>
                <w:b/>
                <w:color w:val="0A3049"/>
              </w:rPr>
              <w:t>Item</w:t>
            </w:r>
          </w:p>
        </w:tc>
        <w:tc>
          <w:tcPr>
            <w:tcW w:w="6299" w:type="dxa"/>
            <w:shd w:val="clear" w:color="auto" w:fill="BFBFBF"/>
          </w:tcPr>
          <w:p w14:paraId="5EAEB76D" w14:textId="77777777" w:rsidR="002A53F0" w:rsidRPr="00A16C0B" w:rsidRDefault="00380116" w:rsidP="00EA292D">
            <w:pPr>
              <w:rPr>
                <w:rFonts w:ascii="Arial" w:hAnsi="Arial"/>
                <w:b/>
                <w:color w:val="0A3049"/>
              </w:rPr>
            </w:pPr>
            <w:r w:rsidRPr="00A16C0B">
              <w:rPr>
                <w:rFonts w:ascii="Arial" w:hAnsi="Arial"/>
                <w:b/>
                <w:color w:val="0A3049"/>
              </w:rPr>
              <w:t>Unit of measurement</w:t>
            </w:r>
          </w:p>
        </w:tc>
      </w:tr>
      <w:tr w:rsidR="002A53F0" w:rsidRPr="00A16C0B" w14:paraId="34C3E98F" w14:textId="77777777" w:rsidTr="00A16C0B">
        <w:tc>
          <w:tcPr>
            <w:tcW w:w="2943" w:type="dxa"/>
            <w:shd w:val="clear" w:color="auto" w:fill="auto"/>
          </w:tcPr>
          <w:p w14:paraId="2BF6A2F1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Human resources effort</w:t>
            </w:r>
          </w:p>
        </w:tc>
        <w:tc>
          <w:tcPr>
            <w:tcW w:w="6299" w:type="dxa"/>
            <w:shd w:val="clear" w:color="auto" w:fill="auto"/>
          </w:tcPr>
          <w:p w14:paraId="2FD5B66B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 xml:space="preserve">Days and Hours. Min 4 hours and max 10 days. Greater duration requires further decomposition to ensure scheduling accuracy. </w:t>
            </w:r>
          </w:p>
        </w:tc>
      </w:tr>
      <w:tr w:rsidR="00380116" w:rsidRPr="00A16C0B" w14:paraId="2174A081" w14:textId="77777777" w:rsidTr="00A16C0B">
        <w:tc>
          <w:tcPr>
            <w:tcW w:w="2943" w:type="dxa"/>
            <w:shd w:val="clear" w:color="auto" w:fill="auto"/>
          </w:tcPr>
          <w:p w14:paraId="5AE3DFC0" w14:textId="77777777" w:rsidR="00380116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Human resources cost</w:t>
            </w:r>
          </w:p>
        </w:tc>
        <w:tc>
          <w:tcPr>
            <w:tcW w:w="6299" w:type="dxa"/>
            <w:shd w:val="clear" w:color="auto" w:fill="auto"/>
          </w:tcPr>
          <w:p w14:paraId="730BA98E" w14:textId="77777777" w:rsidR="00380116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 xml:space="preserve">Day rate x effort. Minimum ½ day. </w:t>
            </w:r>
          </w:p>
        </w:tc>
      </w:tr>
      <w:tr w:rsidR="002A53F0" w:rsidRPr="00A16C0B" w14:paraId="5853742E" w14:textId="77777777" w:rsidTr="00A16C0B">
        <w:tc>
          <w:tcPr>
            <w:tcW w:w="2943" w:type="dxa"/>
            <w:shd w:val="clear" w:color="auto" w:fill="auto"/>
          </w:tcPr>
          <w:p w14:paraId="123E2858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Concrete</w:t>
            </w:r>
          </w:p>
        </w:tc>
        <w:tc>
          <w:tcPr>
            <w:tcW w:w="6299" w:type="dxa"/>
            <w:shd w:val="clear" w:color="auto" w:fill="auto"/>
          </w:tcPr>
          <w:p w14:paraId="759E6346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Cubic meters + 0% reserve</w:t>
            </w:r>
          </w:p>
        </w:tc>
      </w:tr>
      <w:tr w:rsidR="002A53F0" w:rsidRPr="00A16C0B" w14:paraId="56EF9B70" w14:textId="77777777" w:rsidTr="00A16C0B">
        <w:tc>
          <w:tcPr>
            <w:tcW w:w="2943" w:type="dxa"/>
            <w:shd w:val="clear" w:color="auto" w:fill="auto"/>
          </w:tcPr>
          <w:p w14:paraId="149CFD61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Sand</w:t>
            </w:r>
          </w:p>
        </w:tc>
        <w:tc>
          <w:tcPr>
            <w:tcW w:w="6299" w:type="dxa"/>
            <w:shd w:val="clear" w:color="auto" w:fill="auto"/>
          </w:tcPr>
          <w:p w14:paraId="65B11E98" w14:textId="77777777" w:rsidR="002A53F0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As for Concrete</w:t>
            </w:r>
          </w:p>
        </w:tc>
      </w:tr>
      <w:tr w:rsidR="00380116" w:rsidRPr="00A16C0B" w14:paraId="30D0CE0C" w14:textId="77777777" w:rsidTr="00A16C0B">
        <w:tc>
          <w:tcPr>
            <w:tcW w:w="2943" w:type="dxa"/>
            <w:shd w:val="clear" w:color="auto" w:fill="auto"/>
          </w:tcPr>
          <w:p w14:paraId="412AF8F2" w14:textId="77777777" w:rsidR="00380116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Container</w:t>
            </w:r>
          </w:p>
        </w:tc>
        <w:tc>
          <w:tcPr>
            <w:tcW w:w="6299" w:type="dxa"/>
            <w:shd w:val="clear" w:color="auto" w:fill="auto"/>
          </w:tcPr>
          <w:p w14:paraId="289D2CEA" w14:textId="77777777" w:rsidR="00380116" w:rsidRPr="00A16C0B" w:rsidRDefault="00380116" w:rsidP="00EA292D">
            <w:pPr>
              <w:rPr>
                <w:rFonts w:ascii="Arial" w:hAnsi="Arial"/>
                <w:i/>
                <w:color w:val="0A3049"/>
              </w:rPr>
            </w:pPr>
            <w:r w:rsidRPr="00A16C0B">
              <w:rPr>
                <w:rFonts w:ascii="Arial" w:hAnsi="Arial"/>
                <w:i/>
                <w:color w:val="0A3049"/>
              </w:rPr>
              <w:t>Number of items at x m2.</w:t>
            </w:r>
          </w:p>
        </w:tc>
      </w:tr>
    </w:tbl>
    <w:p w14:paraId="557D6F4F" w14:textId="77777777" w:rsidR="00C71E74" w:rsidRDefault="00C71E74" w:rsidP="00EA292D">
      <w:pPr>
        <w:rPr>
          <w:rFonts w:ascii="Arial" w:hAnsi="Arial"/>
          <w:i/>
          <w:color w:val="0A3049"/>
        </w:rPr>
      </w:pPr>
    </w:p>
    <w:p w14:paraId="48241871" w14:textId="77777777" w:rsidR="00A80DEC" w:rsidRPr="00740481" w:rsidRDefault="00740481" w:rsidP="00EA292D">
      <w:pPr>
        <w:rPr>
          <w:rStyle w:val="Hyperlink"/>
          <w:i/>
        </w:rPr>
      </w:pPr>
      <w:r>
        <w:rPr>
          <w:rFonts w:ascii="Arial" w:hAnsi="Arial"/>
          <w:i/>
          <w:color w:val="0A3049"/>
        </w:rPr>
        <w:fldChar w:fldCharType="begin"/>
      </w:r>
      <w:r w:rsidR="00AA6399">
        <w:rPr>
          <w:rFonts w:ascii="Arial" w:hAnsi="Arial"/>
          <w:i/>
          <w:color w:val="0A3049"/>
        </w:rPr>
        <w:instrText>HYPERLINK "https://www.stakeholdermap.com/project-templates/resource-planning-template.html" \l "template"</w:instrText>
      </w:r>
      <w:r>
        <w:rPr>
          <w:rFonts w:ascii="Arial" w:hAnsi="Arial"/>
          <w:i/>
          <w:color w:val="0A3049"/>
        </w:rPr>
        <w:fldChar w:fldCharType="separate"/>
      </w:r>
      <w:r w:rsidR="00C71E74" w:rsidRPr="00740481">
        <w:rPr>
          <w:rStyle w:val="Hyperlink"/>
          <w:i/>
        </w:rPr>
        <w:t>Get a Resource Plan template.</w:t>
      </w:r>
    </w:p>
    <w:p w14:paraId="2BCA92B9" w14:textId="77777777" w:rsidR="00C71E74" w:rsidRDefault="00740481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fldChar w:fldCharType="end"/>
      </w:r>
    </w:p>
    <w:p w14:paraId="156B9DB9" w14:textId="77777777" w:rsidR="00382B31" w:rsidRDefault="005A62F4" w:rsidP="00382B31">
      <w:pPr>
        <w:pStyle w:val="Heading1"/>
      </w:pPr>
      <w:bookmarkStart w:id="45" w:name="_Toc9505335"/>
      <w:r>
        <w:lastRenderedPageBreak/>
        <w:t>related organisational procedures</w:t>
      </w:r>
      <w:bookmarkEnd w:id="45"/>
    </w:p>
    <w:p w14:paraId="5C8E85DE" w14:textId="77777777" w:rsidR="00382B31" w:rsidRDefault="002C0C92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&lt;</w:t>
      </w:r>
      <w:r w:rsidR="00D93BB6">
        <w:rPr>
          <w:rFonts w:ascii="Arial" w:hAnsi="Arial"/>
          <w:i/>
          <w:color w:val="0A3049"/>
        </w:rPr>
        <w:t>Include relevant links to organizational procedures. For example,</w:t>
      </w:r>
      <w:r w:rsidR="00D93BB6" w:rsidRPr="00D93BB6">
        <w:rPr>
          <w:rFonts w:ascii="Arial" w:hAnsi="Arial"/>
          <w:i/>
          <w:color w:val="0A3049"/>
        </w:rPr>
        <w:t xml:space="preserve"> process documentation for the control and updating of the </w:t>
      </w:r>
      <w:hyperlink r:id="rId29" w:anchor="project-schedule" w:history="1">
        <w:r w:rsidR="00D93BB6" w:rsidRPr="00BD2201">
          <w:rPr>
            <w:rStyle w:val="Hyperlink"/>
            <w:i/>
          </w:rPr>
          <w:t>schedule</w:t>
        </w:r>
      </w:hyperlink>
      <w:r w:rsidR="00D93BB6" w:rsidRPr="00D93BB6">
        <w:rPr>
          <w:rFonts w:ascii="Arial" w:hAnsi="Arial"/>
          <w:i/>
          <w:color w:val="0A3049"/>
        </w:rPr>
        <w:t xml:space="preserve">, or pre-agreed </w:t>
      </w:r>
      <w:r w:rsidR="00D93BB6">
        <w:rPr>
          <w:rFonts w:ascii="Arial" w:hAnsi="Arial"/>
          <w:i/>
          <w:color w:val="0A3049"/>
        </w:rPr>
        <w:t>settings in</w:t>
      </w:r>
      <w:r w:rsidR="00D93BB6" w:rsidRPr="00D93BB6">
        <w:rPr>
          <w:rFonts w:ascii="Arial" w:hAnsi="Arial"/>
          <w:i/>
          <w:color w:val="0A3049"/>
        </w:rPr>
        <w:t xml:space="preserve"> the scheduling tool like </w:t>
      </w:r>
      <w:hyperlink r:id="rId30" w:history="1">
        <w:r w:rsidR="00D93BB6" w:rsidRPr="004D5083">
          <w:rPr>
            <w:rStyle w:val="Hyperlink"/>
            <w:i/>
          </w:rPr>
          <w:t>nonworking time</w:t>
        </w:r>
      </w:hyperlink>
      <w:r w:rsidR="00D93BB6" w:rsidRPr="00D93BB6">
        <w:rPr>
          <w:rFonts w:ascii="Arial" w:hAnsi="Arial"/>
          <w:i/>
          <w:color w:val="0A3049"/>
        </w:rPr>
        <w:t xml:space="preserve"> or the duration of the working day.</w:t>
      </w:r>
      <w:r w:rsidR="00D93BB6">
        <w:rPr>
          <w:rFonts w:ascii="Arial" w:hAnsi="Arial"/>
          <w:i/>
          <w:color w:val="0A3049"/>
        </w:rPr>
        <w:t>&gt;</w:t>
      </w:r>
    </w:p>
    <w:p w14:paraId="62B2704F" w14:textId="77777777" w:rsidR="00A80DEC" w:rsidRDefault="00A80DEC" w:rsidP="00EA292D">
      <w:pPr>
        <w:rPr>
          <w:rFonts w:ascii="Arial" w:hAnsi="Arial"/>
          <w:i/>
          <w:color w:val="0A3049"/>
        </w:rPr>
      </w:pPr>
    </w:p>
    <w:p w14:paraId="728B7EA8" w14:textId="77777777" w:rsidR="005A62F4" w:rsidRDefault="005A62F4" w:rsidP="005A62F4">
      <w:pPr>
        <w:pStyle w:val="Heading1"/>
      </w:pPr>
      <w:bookmarkStart w:id="46" w:name="_Toc9505336"/>
      <w:r>
        <w:t>SCHEDULE MAINTENANCE</w:t>
      </w:r>
      <w:bookmarkEnd w:id="46"/>
    </w:p>
    <w:p w14:paraId="6C86EBD0" w14:textId="77777777" w:rsidR="005A62F4" w:rsidRPr="00AB1139" w:rsidRDefault="006F270E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&lt;Explain h</w:t>
      </w:r>
      <w:r w:rsidRPr="006F270E">
        <w:rPr>
          <w:rFonts w:ascii="Arial" w:hAnsi="Arial"/>
          <w:i/>
          <w:color w:val="0A3049"/>
        </w:rPr>
        <w:t xml:space="preserve">ow the </w:t>
      </w:r>
      <w:hyperlink r:id="rId31" w:anchor="project-schedule" w:history="1">
        <w:r w:rsidRPr="00BD2201">
          <w:rPr>
            <w:rStyle w:val="Hyperlink"/>
            <w:i/>
          </w:rPr>
          <w:t>schedule</w:t>
        </w:r>
      </w:hyperlink>
      <w:r w:rsidRPr="006F270E">
        <w:rPr>
          <w:rFonts w:ascii="Arial" w:hAnsi="Arial"/>
          <w:i/>
          <w:color w:val="0A3049"/>
        </w:rPr>
        <w:t xml:space="preserve"> will be maintained</w:t>
      </w:r>
      <w:r>
        <w:rPr>
          <w:rFonts w:ascii="Arial" w:hAnsi="Arial"/>
          <w:i/>
          <w:color w:val="0A3049"/>
        </w:rPr>
        <w:t>. For example, how it will be updated (perhaps via project team calls), version numbering and control, and who will own the master plan. Also describe how</w:t>
      </w:r>
      <w:r w:rsidRPr="006F270E">
        <w:rPr>
          <w:rFonts w:ascii="Arial" w:hAnsi="Arial"/>
          <w:i/>
          <w:color w:val="0A3049"/>
        </w:rPr>
        <w:t xml:space="preserve"> </w:t>
      </w:r>
      <w:r>
        <w:rPr>
          <w:rFonts w:ascii="Arial" w:hAnsi="Arial"/>
          <w:i/>
          <w:color w:val="0A3049"/>
        </w:rPr>
        <w:t xml:space="preserve">the </w:t>
      </w:r>
      <w:r w:rsidRPr="006F270E">
        <w:rPr>
          <w:rFonts w:ascii="Arial" w:hAnsi="Arial"/>
          <w:i/>
          <w:color w:val="0A3049"/>
        </w:rPr>
        <w:t>progress</w:t>
      </w:r>
      <w:r>
        <w:rPr>
          <w:rFonts w:ascii="Arial" w:hAnsi="Arial"/>
          <w:i/>
          <w:color w:val="0A3049"/>
        </w:rPr>
        <w:t xml:space="preserve"> of tasks in the </w:t>
      </w:r>
      <w:hyperlink r:id="rId32" w:anchor="project-schedule" w:history="1">
        <w:r w:rsidRPr="00BD2201">
          <w:rPr>
            <w:rStyle w:val="Hyperlink"/>
            <w:i/>
          </w:rPr>
          <w:t>schedule</w:t>
        </w:r>
      </w:hyperlink>
      <w:r w:rsidRPr="006F270E">
        <w:rPr>
          <w:rFonts w:ascii="Arial" w:hAnsi="Arial"/>
          <w:i/>
          <w:color w:val="0A3049"/>
        </w:rPr>
        <w:t xml:space="preserve"> will be shown. For example, when and how schedule baselines will be created.</w:t>
      </w:r>
      <w:r>
        <w:rPr>
          <w:rFonts w:ascii="Arial" w:hAnsi="Arial"/>
          <w:i/>
          <w:color w:val="0A3049"/>
        </w:rPr>
        <w:t>&gt;</w:t>
      </w:r>
    </w:p>
    <w:p w14:paraId="0F118346" w14:textId="77777777" w:rsidR="00AB1139" w:rsidRPr="00AB1139" w:rsidRDefault="00AB1139" w:rsidP="00EA292D">
      <w:pPr>
        <w:rPr>
          <w:rFonts w:ascii="Arial" w:hAnsi="Arial"/>
          <w:color w:val="0A3049"/>
        </w:rPr>
      </w:pPr>
    </w:p>
    <w:p w14:paraId="2DE5DFE2" w14:textId="77777777" w:rsidR="005A62F4" w:rsidRDefault="005A62F4" w:rsidP="005A62F4">
      <w:pPr>
        <w:pStyle w:val="Heading1"/>
      </w:pPr>
      <w:bookmarkStart w:id="47" w:name="_Toc9505337"/>
      <w:r>
        <w:t>SCHEDULE TOLERANCES</w:t>
      </w:r>
      <w:bookmarkEnd w:id="47"/>
    </w:p>
    <w:p w14:paraId="66CAB791" w14:textId="77777777" w:rsidR="006F270E" w:rsidRPr="006F270E" w:rsidRDefault="006F270E" w:rsidP="006F270E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&lt;Document t</w:t>
      </w:r>
      <w:r w:rsidRPr="006F270E">
        <w:rPr>
          <w:rFonts w:ascii="Arial" w:hAnsi="Arial"/>
          <w:i/>
          <w:color w:val="0A3049"/>
        </w:rPr>
        <w:t>he amount of deviation from agreed schedule</w:t>
      </w:r>
      <w:hyperlink r:id="rId33" w:anchor="tolerance" w:history="1">
        <w:r w:rsidRPr="00174099">
          <w:rPr>
            <w:rStyle w:val="Hyperlink"/>
            <w:i/>
          </w:rPr>
          <w:t xml:space="preserve"> tolerances</w:t>
        </w:r>
      </w:hyperlink>
      <w:r w:rsidRPr="006F270E">
        <w:rPr>
          <w:rFonts w:ascii="Arial" w:hAnsi="Arial"/>
          <w:i/>
          <w:color w:val="0A3049"/>
        </w:rPr>
        <w:t xml:space="preserve"> that can happen before corrective action needs to be taken.</w:t>
      </w:r>
    </w:p>
    <w:p w14:paraId="09F1270C" w14:textId="77777777" w:rsidR="006F270E" w:rsidRDefault="00AE0487" w:rsidP="006F270E">
      <w:pPr>
        <w:rPr>
          <w:rFonts w:ascii="Arial" w:hAnsi="Arial"/>
          <w:i/>
          <w:color w:val="0A3049"/>
        </w:rPr>
      </w:pPr>
      <w:r>
        <w:rPr>
          <w:noProof/>
        </w:rPr>
        <w:pict w14:anchorId="5D49A8A7">
          <v:roundrect id="Rectangle: Rounded Corners 1" o:spid="_x0000_s1027" href="https://www.stakeholdermap.com/project-management/project-tolerance.html" style="position:absolute;margin-left:6pt;margin-top:61.9pt;width:418.5pt;height:38.25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" o:button="t" fillcolor="#f2f2f2" strokecolor="#44546a" strokeweight="1pt">
            <v:fill o:detectmouseclick="t"/>
            <v:stroke joinstyle="miter"/>
            <v:shadow on="t" color="black" opacity="26214f" origin="-.5,-.5" offset=".74836mm,.74836mm"/>
            <v:textbox>
              <w:txbxContent>
                <w:p w14:paraId="33813B00" w14:textId="77777777" w:rsidR="00AD05C1" w:rsidRPr="00FB524A" w:rsidRDefault="00AE0487" w:rsidP="00AD05C1">
                  <w:pPr>
                    <w:jc w:val="center"/>
                    <w:rPr>
                      <w:rFonts w:ascii="Calibri" w:hAnsi="Calibri" w:cs="Calibri"/>
                      <w:color w:val="1F3864"/>
                      <w:sz w:val="28"/>
                      <w:szCs w:val="28"/>
                      <w:lang w:val="en-GB"/>
                    </w:rPr>
                  </w:pPr>
                  <w:hyperlink r:id="rId34" w:history="1">
                    <w:r w:rsidR="00AD05C1" w:rsidRPr="00FB524A">
                      <w:rPr>
                        <w:rStyle w:val="Hyperlink"/>
                        <w:rFonts w:ascii="Calibri" w:hAnsi="Calibri" w:cs="Calibri"/>
                        <w:color w:val="181C4B"/>
                        <w:sz w:val="32"/>
                        <w:szCs w:val="32"/>
                        <w:lang w:val="en-GB"/>
                      </w:rPr>
                      <w:t>What is Project Tolerance?</w:t>
                    </w:r>
                  </w:hyperlink>
                </w:p>
              </w:txbxContent>
            </v:textbox>
          </v:roundrect>
        </w:pict>
      </w:r>
      <w:r w:rsidR="006F270E" w:rsidRPr="006F270E">
        <w:rPr>
          <w:rFonts w:ascii="Arial" w:hAnsi="Arial"/>
          <w:i/>
          <w:color w:val="0A3049"/>
        </w:rPr>
        <w:t>Sometimes known as variance thresholds</w:t>
      </w:r>
      <w:r w:rsidR="006F270E">
        <w:rPr>
          <w:rFonts w:ascii="Arial" w:hAnsi="Arial"/>
          <w:i/>
          <w:color w:val="0A3049"/>
        </w:rPr>
        <w:t>,</w:t>
      </w:r>
      <w:r w:rsidR="006F270E" w:rsidRPr="006F270E">
        <w:rPr>
          <w:rFonts w:ascii="Arial" w:hAnsi="Arial"/>
          <w:i/>
          <w:color w:val="0A3049"/>
        </w:rPr>
        <w:t xml:space="preserve"> </w:t>
      </w:r>
      <w:hyperlink r:id="rId35" w:anchor="project-schedule" w:history="1">
        <w:r w:rsidR="006F270E" w:rsidRPr="00BD2201">
          <w:rPr>
            <w:rStyle w:val="Hyperlink"/>
            <w:i/>
          </w:rPr>
          <w:t>schedule</w:t>
        </w:r>
      </w:hyperlink>
      <w:r w:rsidR="006F270E" w:rsidRPr="006F270E">
        <w:rPr>
          <w:rFonts w:ascii="Arial" w:hAnsi="Arial"/>
          <w:i/>
          <w:color w:val="0A3049"/>
        </w:rPr>
        <w:t xml:space="preserve"> tolerances are percentage deviations from the schedule’s </w:t>
      </w:r>
      <w:hyperlink r:id="rId36" w:anchor="baseline" w:history="1">
        <w:r w:rsidR="006F270E" w:rsidRPr="0047744A">
          <w:rPr>
            <w:rStyle w:val="Hyperlink"/>
            <w:i/>
          </w:rPr>
          <w:t>baseline</w:t>
        </w:r>
      </w:hyperlink>
      <w:r w:rsidR="006F270E" w:rsidRPr="006F270E">
        <w:rPr>
          <w:rFonts w:ascii="Arial" w:hAnsi="Arial"/>
          <w:i/>
          <w:color w:val="0A3049"/>
        </w:rPr>
        <w:t xml:space="preserve">. For example, it might be permissible for scheduled activities to be delayed by up to 5% but no further. Another example could be that it is acceptable to be behind </w:t>
      </w:r>
      <w:hyperlink r:id="rId37" w:anchor="project-schedule" w:history="1">
        <w:r w:rsidR="006F270E" w:rsidRPr="00BD2201">
          <w:rPr>
            <w:rStyle w:val="Hyperlink"/>
            <w:i/>
          </w:rPr>
          <w:t>schedule</w:t>
        </w:r>
      </w:hyperlink>
      <w:r w:rsidR="006F270E" w:rsidRPr="006F270E">
        <w:rPr>
          <w:rFonts w:ascii="Arial" w:hAnsi="Arial"/>
          <w:i/>
          <w:color w:val="0A3049"/>
        </w:rPr>
        <w:t xml:space="preserve"> by up to one week, but any further delay would trigger a </w:t>
      </w:r>
      <w:hyperlink r:id="rId38" w:anchor="project-board" w:history="1">
        <w:r w:rsidR="006F270E" w:rsidRPr="0047744A">
          <w:rPr>
            <w:rStyle w:val="Hyperlink"/>
            <w:i/>
          </w:rPr>
          <w:t>project board</w:t>
        </w:r>
      </w:hyperlink>
      <w:r w:rsidR="006F270E" w:rsidRPr="006F270E">
        <w:rPr>
          <w:rFonts w:ascii="Arial" w:hAnsi="Arial"/>
          <w:i/>
          <w:color w:val="0A3049"/>
        </w:rPr>
        <w:t xml:space="preserve"> escalation.</w:t>
      </w:r>
      <w:r w:rsidR="006F270E">
        <w:rPr>
          <w:rFonts w:ascii="Arial" w:hAnsi="Arial"/>
          <w:i/>
          <w:color w:val="0A3049"/>
        </w:rPr>
        <w:t>&gt;</w:t>
      </w:r>
    </w:p>
    <w:p w14:paraId="0373A405" w14:textId="77777777" w:rsidR="00AD05C1" w:rsidRPr="006F270E" w:rsidRDefault="00AD05C1" w:rsidP="006F270E">
      <w:pPr>
        <w:rPr>
          <w:rFonts w:ascii="Arial" w:hAnsi="Arial"/>
          <w:i/>
          <w:color w:val="0A3049"/>
        </w:rPr>
      </w:pPr>
    </w:p>
    <w:p w14:paraId="06681130" w14:textId="77777777" w:rsidR="005A62F4" w:rsidRDefault="005A62F4" w:rsidP="00EA292D">
      <w:pPr>
        <w:rPr>
          <w:rFonts w:ascii="Arial" w:hAnsi="Arial"/>
          <w:i/>
          <w:color w:val="0A3049"/>
        </w:rPr>
      </w:pPr>
    </w:p>
    <w:p w14:paraId="616808D8" w14:textId="77777777" w:rsidR="005A62F4" w:rsidRDefault="005A62F4" w:rsidP="005A62F4">
      <w:pPr>
        <w:pStyle w:val="Heading1"/>
      </w:pPr>
      <w:bookmarkStart w:id="48" w:name="_Toc9505338"/>
      <w:r>
        <w:t>MEASURING PROGRESS</w:t>
      </w:r>
      <w:bookmarkEnd w:id="48"/>
    </w:p>
    <w:p w14:paraId="6F283F53" w14:textId="77777777" w:rsidR="005E1DEA" w:rsidRDefault="003D2C3A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&lt;</w:t>
      </w:r>
      <w:r w:rsidRPr="003D2C3A">
        <w:rPr>
          <w:rFonts w:ascii="Arial" w:hAnsi="Arial"/>
          <w:i/>
          <w:color w:val="0A3049"/>
        </w:rPr>
        <w:t xml:space="preserve">Document the procedure for saving the </w:t>
      </w:r>
      <w:hyperlink r:id="rId39" w:anchor="baseline" w:history="1">
        <w:r w:rsidRPr="00613E79">
          <w:rPr>
            <w:rStyle w:val="Hyperlink"/>
            <w:i/>
          </w:rPr>
          <w:t>baseline</w:t>
        </w:r>
      </w:hyperlink>
      <w:r w:rsidRPr="003D2C3A">
        <w:rPr>
          <w:rFonts w:ascii="Arial" w:hAnsi="Arial"/>
          <w:i/>
          <w:color w:val="0A3049"/>
        </w:rPr>
        <w:t xml:space="preserve"> (the dates against which progress will be measured). Note how and when actual start and finish dates will be collected, and for tasks in progress how the amount of work </w:t>
      </w:r>
      <w:r w:rsidR="005E1DEA" w:rsidRPr="003D2C3A">
        <w:rPr>
          <w:rFonts w:ascii="Arial" w:hAnsi="Arial"/>
          <w:i/>
          <w:color w:val="0A3049"/>
        </w:rPr>
        <w:t>completed,</w:t>
      </w:r>
      <w:r w:rsidRPr="003D2C3A">
        <w:rPr>
          <w:rFonts w:ascii="Arial" w:hAnsi="Arial"/>
          <w:i/>
          <w:color w:val="0A3049"/>
        </w:rPr>
        <w:t xml:space="preserve"> and the time needed to finish the task is measured. </w:t>
      </w:r>
    </w:p>
    <w:p w14:paraId="761252D4" w14:textId="77777777" w:rsidR="005A62F4" w:rsidRDefault="003D2C3A" w:rsidP="00EA292D">
      <w:pPr>
        <w:rPr>
          <w:rFonts w:ascii="Arial" w:hAnsi="Arial"/>
          <w:i/>
          <w:color w:val="0A3049"/>
        </w:rPr>
      </w:pPr>
      <w:r w:rsidRPr="003D2C3A">
        <w:rPr>
          <w:rFonts w:ascii="Arial" w:hAnsi="Arial"/>
          <w:i/>
          <w:color w:val="0A3049"/>
        </w:rPr>
        <w:t xml:space="preserve">Include what tools or techniques will be used to establish the progress of the work against the </w:t>
      </w:r>
      <w:hyperlink r:id="rId40" w:anchor="project-schedule" w:history="1">
        <w:r w:rsidRPr="00BD2201">
          <w:rPr>
            <w:rStyle w:val="Hyperlink"/>
            <w:i/>
          </w:rPr>
          <w:t>schedule</w:t>
        </w:r>
      </w:hyperlink>
      <w:r w:rsidR="005E1DEA">
        <w:rPr>
          <w:rFonts w:ascii="Arial" w:hAnsi="Arial"/>
          <w:i/>
          <w:color w:val="0A3049"/>
        </w:rPr>
        <w:t xml:space="preserve"> overall</w:t>
      </w:r>
      <w:r w:rsidRPr="003D2C3A">
        <w:rPr>
          <w:rFonts w:ascii="Arial" w:hAnsi="Arial"/>
          <w:i/>
          <w:color w:val="0A3049"/>
        </w:rPr>
        <w:t xml:space="preserve">. For example, </w:t>
      </w:r>
      <w:hyperlink r:id="rId41" w:anchor="earned-value-management-evm" w:history="1">
        <w:r w:rsidRPr="00613E79">
          <w:rPr>
            <w:rStyle w:val="Hyperlink"/>
            <w:i/>
          </w:rPr>
          <w:t>earned value management</w:t>
        </w:r>
      </w:hyperlink>
      <w:r w:rsidRPr="003D2C3A">
        <w:rPr>
          <w:rFonts w:ascii="Arial" w:hAnsi="Arial"/>
          <w:i/>
          <w:color w:val="0A3049"/>
        </w:rPr>
        <w:t xml:space="preserve"> techniques, </w:t>
      </w:r>
      <w:hyperlink r:id="rId42" w:anchor="schedule-variance-sv" w:history="1">
        <w:r w:rsidRPr="00613E79">
          <w:rPr>
            <w:rStyle w:val="Hyperlink"/>
            <w:i/>
          </w:rPr>
          <w:t>schedule variance</w:t>
        </w:r>
      </w:hyperlink>
      <w:r w:rsidRPr="003D2C3A">
        <w:rPr>
          <w:rFonts w:ascii="Arial" w:hAnsi="Arial"/>
          <w:i/>
          <w:color w:val="0A3049"/>
        </w:rPr>
        <w:t xml:space="preserve">, and </w:t>
      </w:r>
      <w:hyperlink r:id="rId43" w:anchor="schedule-performance-index-spi" w:history="1">
        <w:r w:rsidRPr="00613E79">
          <w:rPr>
            <w:rStyle w:val="Hyperlink"/>
            <w:i/>
          </w:rPr>
          <w:t>schedule performance index</w:t>
        </w:r>
      </w:hyperlink>
      <w:r w:rsidRPr="003D2C3A">
        <w:rPr>
          <w:rFonts w:ascii="Arial" w:hAnsi="Arial"/>
          <w:i/>
          <w:color w:val="0A3049"/>
        </w:rPr>
        <w:t>.</w:t>
      </w:r>
      <w:r>
        <w:rPr>
          <w:rFonts w:ascii="Arial" w:hAnsi="Arial"/>
          <w:i/>
          <w:color w:val="0A3049"/>
        </w:rPr>
        <w:t>&gt;</w:t>
      </w:r>
    </w:p>
    <w:p w14:paraId="38007CA3" w14:textId="77777777" w:rsidR="006F270E" w:rsidRDefault="006F270E" w:rsidP="00EA292D">
      <w:pPr>
        <w:rPr>
          <w:rFonts w:ascii="Arial" w:hAnsi="Arial"/>
          <w:i/>
          <w:color w:val="0A3049"/>
        </w:rPr>
      </w:pPr>
    </w:p>
    <w:p w14:paraId="05BA492B" w14:textId="77777777" w:rsidR="005A62F4" w:rsidRDefault="005A62F4" w:rsidP="005A62F4">
      <w:pPr>
        <w:pStyle w:val="Heading1"/>
      </w:pPr>
      <w:bookmarkStart w:id="49" w:name="_Toc9505339"/>
      <w:r>
        <w:t>SCHEDULING AND REPORTING FORMAT</w:t>
      </w:r>
      <w:bookmarkEnd w:id="49"/>
    </w:p>
    <w:p w14:paraId="5695A2D4" w14:textId="77777777" w:rsidR="002E62B5" w:rsidRDefault="003D2C3A" w:rsidP="005E1DEA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&lt;</w:t>
      </w:r>
      <w:r w:rsidR="005E1DEA">
        <w:rPr>
          <w:rFonts w:ascii="Arial" w:hAnsi="Arial"/>
          <w:i/>
          <w:color w:val="0A3049"/>
        </w:rPr>
        <w:t xml:space="preserve">Make a note of the formats that you plan to use to for </w:t>
      </w:r>
      <w:hyperlink r:id="rId44" w:anchor="project-schedule" w:history="1">
        <w:r w:rsidR="005E1DEA" w:rsidRPr="001271A1">
          <w:rPr>
            <w:rStyle w:val="Hyperlink"/>
            <w:i/>
          </w:rPr>
          <w:t>scheduling</w:t>
        </w:r>
      </w:hyperlink>
      <w:r w:rsidR="005E1DEA">
        <w:rPr>
          <w:rFonts w:ascii="Arial" w:hAnsi="Arial"/>
          <w:i/>
          <w:color w:val="0A3049"/>
        </w:rPr>
        <w:t xml:space="preserve"> and reporting. For example, you might use a </w:t>
      </w:r>
      <w:hyperlink r:id="rId45" w:history="1">
        <w:r w:rsidR="005E1DEA" w:rsidRPr="00454DEB">
          <w:rPr>
            <w:rStyle w:val="Hyperlink"/>
            <w:i/>
          </w:rPr>
          <w:t>Gantt Chart</w:t>
        </w:r>
      </w:hyperlink>
      <w:r w:rsidR="005E1DEA">
        <w:rPr>
          <w:rFonts w:ascii="Arial" w:hAnsi="Arial"/>
          <w:i/>
          <w:color w:val="0A3049"/>
        </w:rPr>
        <w:t xml:space="preserve"> and Tracking Gantt for day to day management of the project combined with </w:t>
      </w:r>
      <w:hyperlink r:id="rId46" w:anchor="resource" w:history="1">
        <w:r w:rsidR="005E1DEA" w:rsidRPr="006D2E22">
          <w:rPr>
            <w:rStyle w:val="Hyperlink"/>
            <w:i/>
          </w:rPr>
          <w:t>resource</w:t>
        </w:r>
      </w:hyperlink>
      <w:r w:rsidR="005E1DEA">
        <w:rPr>
          <w:rFonts w:ascii="Arial" w:hAnsi="Arial"/>
          <w:i/>
          <w:color w:val="0A3049"/>
        </w:rPr>
        <w:t xml:space="preserve"> to do lists. For reporting </w:t>
      </w:r>
      <w:r w:rsidR="00B66D14">
        <w:rPr>
          <w:rFonts w:ascii="Arial" w:hAnsi="Arial"/>
          <w:i/>
          <w:color w:val="0A3049"/>
        </w:rPr>
        <w:t>purposes,</w:t>
      </w:r>
      <w:r w:rsidR="005E1DEA">
        <w:rPr>
          <w:rFonts w:ascii="Arial" w:hAnsi="Arial"/>
          <w:i/>
          <w:color w:val="0A3049"/>
        </w:rPr>
        <w:t xml:space="preserve"> you might use a timeline format. This could be created separately in PowerPoint of use </w:t>
      </w:r>
      <w:hyperlink r:id="rId47" w:anchor="microsoft-project" w:history="1">
        <w:r w:rsidR="005E1DEA" w:rsidRPr="001271A1">
          <w:rPr>
            <w:rStyle w:val="Hyperlink"/>
            <w:i/>
          </w:rPr>
          <w:t>Microsoft Project’s</w:t>
        </w:r>
      </w:hyperlink>
      <w:r w:rsidR="005E1DEA">
        <w:rPr>
          <w:rFonts w:ascii="Arial" w:hAnsi="Arial"/>
          <w:i/>
          <w:color w:val="0A3049"/>
        </w:rPr>
        <w:t xml:space="preserve"> inbuilt timeline function.&gt;</w:t>
      </w:r>
    </w:p>
    <w:p w14:paraId="45947F4C" w14:textId="77777777" w:rsidR="006F270E" w:rsidRDefault="00823E67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Example formats</w:t>
      </w:r>
    </w:p>
    <w:p w14:paraId="6CE4701B" w14:textId="77777777" w:rsidR="002A56F7" w:rsidRPr="0081572B" w:rsidRDefault="002A56F7" w:rsidP="00EA292D">
      <w:pPr>
        <w:rPr>
          <w:rFonts w:ascii="Arial" w:hAnsi="Arial"/>
          <w:b/>
          <w:i/>
          <w:color w:val="0A3049"/>
        </w:rPr>
      </w:pPr>
      <w:r w:rsidRPr="0081572B">
        <w:rPr>
          <w:rFonts w:ascii="Arial" w:hAnsi="Arial"/>
          <w:b/>
          <w:i/>
          <w:color w:val="0A3049"/>
        </w:rPr>
        <w:t>Timeline created with Microsoft Project</w:t>
      </w:r>
    </w:p>
    <w:p w14:paraId="12ADB26C" w14:textId="77777777" w:rsidR="00823E67" w:rsidRDefault="00E9503B" w:rsidP="00EA292D">
      <w:r>
        <w:rPr>
          <w:noProof/>
        </w:rPr>
        <w:lastRenderedPageBreak/>
        <w:pict w14:anchorId="6DD80128">
          <v:shape id="Picture 6" o:spid="_x0000_i1027" type="#_x0000_t75" style="width:488.25pt;height:117.75pt;visibility:visible;mso-wrap-style:square">
            <v:imagedata r:id="rId48" o:title=""/>
          </v:shape>
        </w:pict>
      </w:r>
    </w:p>
    <w:p w14:paraId="2CA2A164" w14:textId="77777777" w:rsidR="002A56F7" w:rsidRPr="0081572B" w:rsidRDefault="002A56F7" w:rsidP="00EA292D">
      <w:pPr>
        <w:rPr>
          <w:rFonts w:ascii="Arial" w:hAnsi="Arial"/>
          <w:b/>
          <w:i/>
          <w:color w:val="0A3049"/>
        </w:rPr>
      </w:pPr>
      <w:r w:rsidRPr="0081572B">
        <w:rPr>
          <w:rFonts w:ascii="Arial" w:hAnsi="Arial"/>
          <w:b/>
          <w:i/>
          <w:color w:val="0A3049"/>
        </w:rPr>
        <w:t xml:space="preserve">Timeline built in </w:t>
      </w:r>
      <w:r w:rsidR="0081572B" w:rsidRPr="0081572B">
        <w:rPr>
          <w:rFonts w:ascii="Arial" w:hAnsi="Arial"/>
          <w:b/>
          <w:i/>
          <w:color w:val="0A3049"/>
        </w:rPr>
        <w:t>PowerPoint</w:t>
      </w:r>
    </w:p>
    <w:p w14:paraId="76165018" w14:textId="77777777" w:rsidR="002A56F7" w:rsidRPr="00823E67" w:rsidRDefault="00E9503B" w:rsidP="00EA292D">
      <w:r>
        <w:rPr>
          <w:noProof/>
        </w:rPr>
        <w:pict w14:anchorId="12B14A5A">
          <v:shape id="Picture 1" o:spid="_x0000_i1028" type="#_x0000_t75" style="width:486pt;height:101.25pt;visibility:visible;mso-wrap-style:square">
            <v:imagedata r:id="rId49" o:title=""/>
          </v:shape>
        </w:pict>
      </w:r>
    </w:p>
    <w:p w14:paraId="510B8F98" w14:textId="77777777" w:rsidR="00823E67" w:rsidRDefault="00823E67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t>See also:</w:t>
      </w:r>
    </w:p>
    <w:p w14:paraId="4390A332" w14:textId="77777777" w:rsidR="00823E67" w:rsidRDefault="00AE0487" w:rsidP="00EA292D">
      <w:pPr>
        <w:rPr>
          <w:rFonts w:ascii="Arial" w:hAnsi="Arial"/>
          <w:i/>
          <w:color w:val="0A3049"/>
        </w:rPr>
      </w:pPr>
      <w:hyperlink r:id="rId50" w:history="1">
        <w:r w:rsidR="00823E67" w:rsidRPr="00823E67">
          <w:rPr>
            <w:rStyle w:val="Hyperlink"/>
            <w:i/>
          </w:rPr>
          <w:t>How to make a timeline in PowerPoint</w:t>
        </w:r>
      </w:hyperlink>
    </w:p>
    <w:p w14:paraId="1ED17B00" w14:textId="77777777" w:rsidR="00823E67" w:rsidRDefault="00AE0487" w:rsidP="00EA292D">
      <w:pPr>
        <w:rPr>
          <w:rFonts w:ascii="Arial" w:hAnsi="Arial"/>
          <w:i/>
          <w:color w:val="0A3049"/>
        </w:rPr>
      </w:pPr>
      <w:hyperlink r:id="rId51" w:history="1">
        <w:r w:rsidR="00823E67" w:rsidRPr="00823E67">
          <w:rPr>
            <w:rStyle w:val="Hyperlink"/>
            <w:i/>
          </w:rPr>
          <w:t>How to use Microsoft project to create a timeline</w:t>
        </w:r>
      </w:hyperlink>
    </w:p>
    <w:p w14:paraId="65686D90" w14:textId="77777777" w:rsidR="002A56F7" w:rsidRDefault="00B2193D" w:rsidP="00EA292D">
      <w:pPr>
        <w:rPr>
          <w:rFonts w:ascii="Arial" w:hAnsi="Arial"/>
          <w:i/>
          <w:color w:val="0A3049"/>
        </w:rPr>
      </w:pPr>
      <w:r>
        <w:rPr>
          <w:rFonts w:ascii="Arial" w:hAnsi="Arial"/>
          <w:i/>
          <w:color w:val="0A3049"/>
        </w:rPr>
        <w:br w:type="page"/>
      </w:r>
    </w:p>
    <w:p w14:paraId="724020D9" w14:textId="77777777" w:rsidR="009E6F60" w:rsidRPr="002E62B5" w:rsidRDefault="00EC5E23" w:rsidP="002E62B5">
      <w:pPr>
        <w:pStyle w:val="Heading2"/>
      </w:pPr>
      <w:bookmarkStart w:id="50" w:name="_Toc9505340"/>
      <w:r w:rsidRPr="002E62B5">
        <w:t>DOWNLOAD MORE PROJECT TEMPLATES</w:t>
      </w:r>
      <w:bookmarkEnd w:id="50"/>
    </w:p>
    <w:p w14:paraId="2139287C" w14:textId="77777777" w:rsidR="00EC5E23" w:rsidRPr="00EC5E23" w:rsidRDefault="00AE0487" w:rsidP="00EC5E23">
      <w:pPr>
        <w:spacing w:line="360" w:lineRule="auto"/>
        <w:rPr>
          <w:sz w:val="24"/>
          <w:szCs w:val="24"/>
        </w:rPr>
      </w:pPr>
      <w:hyperlink r:id="rId52" w:history="1">
        <w:r w:rsidR="00EC5E23" w:rsidRPr="002E62B5">
          <w:rPr>
            <w:rStyle w:val="Hyperlink"/>
            <w:rFonts w:ascii="Century Gothic" w:hAnsi="Century Gothic"/>
            <w:sz w:val="24"/>
            <w:szCs w:val="24"/>
          </w:rPr>
          <w:t>Microsoft Project Plans</w:t>
        </w:r>
      </w:hyperlink>
      <w:r w:rsidR="00EC5E23" w:rsidRPr="00EC5E23">
        <w:rPr>
          <w:sz w:val="24"/>
          <w:szCs w:val="24"/>
        </w:rPr>
        <w:t xml:space="preserve"> – real world project plans in Microsoft Project.</w:t>
      </w:r>
    </w:p>
    <w:p w14:paraId="28D2D612" w14:textId="77777777" w:rsidR="00EC5E23" w:rsidRPr="00EC5E23" w:rsidRDefault="00AE0487" w:rsidP="00EC5E23">
      <w:pPr>
        <w:spacing w:line="360" w:lineRule="auto"/>
        <w:rPr>
          <w:sz w:val="24"/>
          <w:szCs w:val="24"/>
        </w:rPr>
      </w:pPr>
      <w:hyperlink r:id="rId53" w:history="1">
        <w:r w:rsidR="00EC5E23" w:rsidRPr="002E62B5">
          <w:rPr>
            <w:rStyle w:val="Hyperlink"/>
            <w:rFonts w:ascii="Century Gothic" w:hAnsi="Century Gothic"/>
            <w:sz w:val="24"/>
            <w:szCs w:val="24"/>
          </w:rPr>
          <w:t>Project Management Templates</w:t>
        </w:r>
      </w:hyperlink>
      <w:r w:rsidR="00EC5E23" w:rsidRPr="00EC5E23">
        <w:rPr>
          <w:sz w:val="24"/>
          <w:szCs w:val="24"/>
        </w:rPr>
        <w:t xml:space="preserve"> – FREE project management templates in Word and Excel</w:t>
      </w:r>
    </w:p>
    <w:p w14:paraId="3B6B2CC8" w14:textId="77777777" w:rsidR="00EC5E23" w:rsidRPr="00EC5E23" w:rsidRDefault="00AE0487" w:rsidP="00EC5E23">
      <w:pPr>
        <w:spacing w:line="360" w:lineRule="auto"/>
        <w:rPr>
          <w:sz w:val="24"/>
          <w:szCs w:val="24"/>
        </w:rPr>
      </w:pPr>
      <w:hyperlink r:id="rId54" w:history="1">
        <w:r w:rsidR="00EC5E23" w:rsidRPr="002E62B5">
          <w:rPr>
            <w:rStyle w:val="Hyperlink"/>
            <w:rFonts w:ascii="Century Gothic" w:hAnsi="Century Gothic"/>
            <w:sz w:val="24"/>
            <w:szCs w:val="24"/>
          </w:rPr>
          <w:t>Stakeholder Management Templates</w:t>
        </w:r>
      </w:hyperlink>
    </w:p>
    <w:p w14:paraId="19A1CFFF" w14:textId="77777777" w:rsidR="00EC5E23" w:rsidRDefault="00AE0487" w:rsidP="00EC5E23">
      <w:pPr>
        <w:spacing w:line="360" w:lineRule="auto"/>
        <w:rPr>
          <w:sz w:val="24"/>
          <w:szCs w:val="24"/>
        </w:rPr>
      </w:pPr>
      <w:hyperlink r:id="rId55" w:history="1">
        <w:r w:rsidR="00EC5E23" w:rsidRPr="002E62B5">
          <w:rPr>
            <w:rStyle w:val="Hyperlink"/>
            <w:rFonts w:ascii="Century Gothic" w:hAnsi="Century Gothic"/>
            <w:sz w:val="24"/>
            <w:szCs w:val="24"/>
          </w:rPr>
          <w:t>Flowcharts to download</w:t>
        </w:r>
      </w:hyperlink>
      <w:r w:rsidR="00EC5E23" w:rsidRPr="00EC5E23">
        <w:rPr>
          <w:sz w:val="24"/>
          <w:szCs w:val="24"/>
        </w:rPr>
        <w:t xml:space="preserve"> in Visio and PDF</w:t>
      </w:r>
    </w:p>
    <w:p w14:paraId="6FB52D38" w14:textId="77777777" w:rsidR="00215CCD" w:rsidRDefault="00AE0487" w:rsidP="00EC5E23">
      <w:pPr>
        <w:spacing w:line="360" w:lineRule="auto"/>
        <w:rPr>
          <w:sz w:val="24"/>
          <w:szCs w:val="24"/>
        </w:rPr>
      </w:pPr>
      <w:hyperlink r:id="rId56" w:history="1">
        <w:r w:rsidR="00215CCD" w:rsidRPr="00215CCD">
          <w:rPr>
            <w:rStyle w:val="Hyperlink"/>
            <w:rFonts w:ascii="Century Gothic" w:hAnsi="Century Gothic"/>
            <w:sz w:val="24"/>
            <w:szCs w:val="24"/>
          </w:rPr>
          <w:t>Risk Register in Excel –</w:t>
        </w:r>
      </w:hyperlink>
      <w:r w:rsidR="00215CCD">
        <w:rPr>
          <w:sz w:val="24"/>
          <w:szCs w:val="24"/>
        </w:rPr>
        <w:t xml:space="preserve"> download immediately</w:t>
      </w:r>
    </w:p>
    <w:p w14:paraId="1494B768" w14:textId="77777777" w:rsidR="00215CCD" w:rsidRPr="00EC5E23" w:rsidRDefault="00AE0487" w:rsidP="00EC5E23">
      <w:pPr>
        <w:spacing w:line="360" w:lineRule="auto"/>
        <w:rPr>
          <w:sz w:val="24"/>
          <w:szCs w:val="24"/>
        </w:rPr>
      </w:pPr>
      <w:hyperlink r:id="rId57" w:history="1">
        <w:r w:rsidR="00215CCD" w:rsidRPr="00215CCD">
          <w:rPr>
            <w:rStyle w:val="Hyperlink"/>
            <w:rFonts w:ascii="Century Gothic" w:hAnsi="Century Gothic"/>
            <w:sz w:val="24"/>
            <w:szCs w:val="24"/>
          </w:rPr>
          <w:t>Work Breakdown Structure Excel template</w:t>
        </w:r>
      </w:hyperlink>
    </w:p>
    <w:p w14:paraId="284CC036" w14:textId="77777777" w:rsidR="00EC5E23" w:rsidRPr="00EC5E23" w:rsidRDefault="00AE0487" w:rsidP="00EC5E23">
      <w:pPr>
        <w:spacing w:line="360" w:lineRule="auto"/>
        <w:rPr>
          <w:sz w:val="24"/>
          <w:szCs w:val="24"/>
        </w:rPr>
      </w:pPr>
      <w:hyperlink r:id="rId58" w:history="1">
        <w:r w:rsidR="00EC5E23" w:rsidRPr="002E62B5">
          <w:rPr>
            <w:rStyle w:val="Hyperlink"/>
            <w:rFonts w:ascii="Century Gothic" w:hAnsi="Century Gothic"/>
            <w:sz w:val="24"/>
            <w:szCs w:val="24"/>
          </w:rPr>
          <w:t>Work Breakdown Structure (WBS)</w:t>
        </w:r>
      </w:hyperlink>
      <w:r w:rsidR="00EC5E23" w:rsidRPr="00EC5E23">
        <w:rPr>
          <w:sz w:val="24"/>
          <w:szCs w:val="24"/>
        </w:rPr>
        <w:t xml:space="preserve"> FREE examples to download immediately. </w:t>
      </w:r>
    </w:p>
    <w:p w14:paraId="2376B0A2" w14:textId="77777777" w:rsidR="00EC5E23" w:rsidRPr="00EC5E23" w:rsidRDefault="00EC5E23" w:rsidP="00EC5E23">
      <w:pPr>
        <w:spacing w:line="360" w:lineRule="auto"/>
        <w:rPr>
          <w:sz w:val="24"/>
          <w:szCs w:val="24"/>
        </w:rPr>
      </w:pPr>
    </w:p>
    <w:sectPr w:rsidR="00EC5E23" w:rsidRPr="00EC5E23" w:rsidSect="0098014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BB6E" w14:textId="77777777" w:rsidR="00AE0487" w:rsidRDefault="00AE0487">
      <w:r>
        <w:separator/>
      </w:r>
    </w:p>
  </w:endnote>
  <w:endnote w:type="continuationSeparator" w:id="0">
    <w:p w14:paraId="48E95B2B" w14:textId="77777777" w:rsidR="00AE0487" w:rsidRDefault="00A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E585" w14:textId="77777777" w:rsidR="00A47B45" w:rsidRDefault="00A47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9F15E" w14:textId="77777777" w:rsidR="00A47B45" w:rsidRDefault="00A47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28F2" w14:textId="77777777" w:rsidR="00A47B45" w:rsidRPr="009509AE" w:rsidRDefault="00A47B45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/>
      </w:rPr>
    </w:pPr>
    <w:r w:rsidRPr="009509AE">
      <w:rPr>
        <w:rStyle w:val="PageNumber"/>
        <w:rFonts w:ascii="Arial" w:hAnsi="Arial" w:cs="Arial"/>
        <w:color w:val="808080"/>
      </w:rPr>
      <w:fldChar w:fldCharType="begin"/>
    </w:r>
    <w:r w:rsidRPr="009509AE">
      <w:rPr>
        <w:rStyle w:val="PageNumber"/>
        <w:rFonts w:ascii="Arial" w:hAnsi="Arial" w:cs="Arial"/>
        <w:color w:val="808080"/>
      </w:rPr>
      <w:instrText xml:space="preserve">PAGE  </w:instrText>
    </w:r>
    <w:r w:rsidRPr="009509AE">
      <w:rPr>
        <w:rStyle w:val="PageNumber"/>
        <w:rFonts w:ascii="Arial" w:hAnsi="Arial" w:cs="Arial"/>
        <w:color w:val="808080"/>
      </w:rPr>
      <w:fldChar w:fldCharType="separate"/>
    </w:r>
    <w:r>
      <w:rPr>
        <w:rStyle w:val="PageNumber"/>
        <w:rFonts w:ascii="Arial" w:hAnsi="Arial" w:cs="Arial"/>
        <w:noProof/>
        <w:color w:val="808080"/>
      </w:rPr>
      <w:t>7</w:t>
    </w:r>
    <w:r w:rsidRPr="009509AE">
      <w:rPr>
        <w:rStyle w:val="PageNumber"/>
        <w:rFonts w:ascii="Arial" w:hAnsi="Arial" w:cs="Arial"/>
        <w:color w:val="808080"/>
      </w:rPr>
      <w:fldChar w:fldCharType="end"/>
    </w:r>
  </w:p>
  <w:p w14:paraId="046EC0BB" w14:textId="77777777" w:rsidR="00A47B45" w:rsidRPr="003D1C80" w:rsidRDefault="00AE0487" w:rsidP="003D1C80">
    <w:pPr>
      <w:pStyle w:val="Footer"/>
    </w:pPr>
    <w:hyperlink r:id="rId1" w:history="1">
      <w:r w:rsidR="00A47B45" w:rsidRPr="009B1DC1">
        <w:rPr>
          <w:rStyle w:val="Hyperlink"/>
          <w:rFonts w:ascii="Tahoma" w:hAnsi="Tahoma"/>
        </w:rPr>
        <w:t>stakeholdermap.com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170D" w14:textId="77777777" w:rsidR="00A47B45" w:rsidRDefault="00AE0487">
    <w:pPr>
      <w:pStyle w:val="Footer"/>
    </w:pPr>
    <w:hyperlink r:id="rId1" w:history="1">
      <w:r w:rsidR="00A47B45" w:rsidRPr="009B1DC1">
        <w:rPr>
          <w:rStyle w:val="Hyperlink"/>
          <w:rFonts w:ascii="Tahoma" w:hAnsi="Tahoma"/>
        </w:rPr>
        <w:t>stakeholdermap.com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1201" w14:textId="77777777" w:rsidR="00AE0487" w:rsidRDefault="00AE0487">
      <w:r>
        <w:separator/>
      </w:r>
    </w:p>
  </w:footnote>
  <w:footnote w:type="continuationSeparator" w:id="0">
    <w:p w14:paraId="7E716375" w14:textId="77777777" w:rsidR="00AE0487" w:rsidRDefault="00AE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D689" w14:textId="77777777" w:rsidR="00A47B45" w:rsidRDefault="00A47B45" w:rsidP="00BF7B56">
    <w:pPr>
      <w:pStyle w:val="Heading1"/>
      <w:jc w:val="center"/>
    </w:pPr>
    <w:r>
      <w:t>SCHEDULE MANAGEMENT PLAN</w:t>
    </w:r>
  </w:p>
  <w:p w14:paraId="63FD308A" w14:textId="77777777" w:rsidR="00A47B45" w:rsidRDefault="00A4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6FC"/>
    <w:multiLevelType w:val="hybridMultilevel"/>
    <w:tmpl w:val="8EBAF2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3A43"/>
    <w:multiLevelType w:val="hybridMultilevel"/>
    <w:tmpl w:val="3A0A1570"/>
    <w:lvl w:ilvl="0" w:tplc="E5FE0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F6B9A"/>
    <w:multiLevelType w:val="hybridMultilevel"/>
    <w:tmpl w:val="6F0CB9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E2986"/>
    <w:multiLevelType w:val="hybridMultilevel"/>
    <w:tmpl w:val="7984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47B"/>
    <w:multiLevelType w:val="hybridMultilevel"/>
    <w:tmpl w:val="12B647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154AC"/>
    <w:multiLevelType w:val="hybridMultilevel"/>
    <w:tmpl w:val="37E80F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B5066"/>
    <w:multiLevelType w:val="hybridMultilevel"/>
    <w:tmpl w:val="1E560C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261DA"/>
    <w:multiLevelType w:val="hybridMultilevel"/>
    <w:tmpl w:val="4F8897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C4C55"/>
    <w:multiLevelType w:val="hybridMultilevel"/>
    <w:tmpl w:val="5080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12F7"/>
    <w:multiLevelType w:val="hybridMultilevel"/>
    <w:tmpl w:val="685886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D7BBF"/>
    <w:multiLevelType w:val="hybridMultilevel"/>
    <w:tmpl w:val="03ECE254"/>
    <w:lvl w:ilvl="0" w:tplc="9DE26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32A8"/>
    <w:multiLevelType w:val="hybridMultilevel"/>
    <w:tmpl w:val="3BD486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314B2"/>
    <w:multiLevelType w:val="hybridMultilevel"/>
    <w:tmpl w:val="2E34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4D05"/>
    <w:multiLevelType w:val="hybridMultilevel"/>
    <w:tmpl w:val="14CC2D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35920"/>
    <w:multiLevelType w:val="multilevel"/>
    <w:tmpl w:val="6D749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8720617"/>
    <w:multiLevelType w:val="hybridMultilevel"/>
    <w:tmpl w:val="ABEE45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F19D2"/>
    <w:multiLevelType w:val="hybridMultilevel"/>
    <w:tmpl w:val="74B25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E5BF0"/>
    <w:multiLevelType w:val="hybridMultilevel"/>
    <w:tmpl w:val="9C4A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6F81"/>
    <w:multiLevelType w:val="hybridMultilevel"/>
    <w:tmpl w:val="D9FE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03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E4433"/>
    <w:multiLevelType w:val="hybridMultilevel"/>
    <w:tmpl w:val="59BABC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262B99"/>
    <w:multiLevelType w:val="hybridMultilevel"/>
    <w:tmpl w:val="7AF23C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C722D"/>
    <w:multiLevelType w:val="multilevel"/>
    <w:tmpl w:val="6F58F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C2409DA"/>
    <w:multiLevelType w:val="hybridMultilevel"/>
    <w:tmpl w:val="32BA8C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B245A"/>
    <w:multiLevelType w:val="hybridMultilevel"/>
    <w:tmpl w:val="759C4E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B1151"/>
    <w:multiLevelType w:val="hybridMultilevel"/>
    <w:tmpl w:val="2416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D7861"/>
    <w:multiLevelType w:val="hybridMultilevel"/>
    <w:tmpl w:val="C6867D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60DD8"/>
    <w:multiLevelType w:val="hybridMultilevel"/>
    <w:tmpl w:val="988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20EC2"/>
    <w:multiLevelType w:val="hybridMultilevel"/>
    <w:tmpl w:val="C8F61C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77035C"/>
    <w:multiLevelType w:val="hybridMultilevel"/>
    <w:tmpl w:val="171271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23"/>
  </w:num>
  <w:num w:numId="5">
    <w:abstractNumId w:val="26"/>
  </w:num>
  <w:num w:numId="6">
    <w:abstractNumId w:val="16"/>
  </w:num>
  <w:num w:numId="7">
    <w:abstractNumId w:val="6"/>
  </w:num>
  <w:num w:numId="8">
    <w:abstractNumId w:val="11"/>
  </w:num>
  <w:num w:numId="9">
    <w:abstractNumId w:val="28"/>
  </w:num>
  <w:num w:numId="10">
    <w:abstractNumId w:val="5"/>
  </w:num>
  <w:num w:numId="11">
    <w:abstractNumId w:val="24"/>
  </w:num>
  <w:num w:numId="12">
    <w:abstractNumId w:val="21"/>
  </w:num>
  <w:num w:numId="13">
    <w:abstractNumId w:val="4"/>
  </w:num>
  <w:num w:numId="14">
    <w:abstractNumId w:val="29"/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5"/>
  </w:num>
  <w:num w:numId="20">
    <w:abstractNumId w:val="1"/>
  </w:num>
  <w:num w:numId="21">
    <w:abstractNumId w:val="19"/>
  </w:num>
  <w:num w:numId="22">
    <w:abstractNumId w:val="22"/>
  </w:num>
  <w:num w:numId="23">
    <w:abstractNumId w:val="25"/>
  </w:num>
  <w:num w:numId="24">
    <w:abstractNumId w:val="27"/>
  </w:num>
  <w:num w:numId="25">
    <w:abstractNumId w:val="8"/>
  </w:num>
  <w:num w:numId="26">
    <w:abstractNumId w:val="18"/>
  </w:num>
  <w:num w:numId="27">
    <w:abstractNumId w:val="12"/>
  </w:num>
  <w:num w:numId="28">
    <w:abstractNumId w:val="3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30C80C0-4114-49E3-847D-6EB13EF723BC}"/>
    <w:docVar w:name="dgnword-eventsink" w:val="293017816"/>
  </w:docVars>
  <w:rsids>
    <w:rsidRoot w:val="00992AE7"/>
    <w:rsid w:val="00051811"/>
    <w:rsid w:val="0005581E"/>
    <w:rsid w:val="000600A3"/>
    <w:rsid w:val="00061364"/>
    <w:rsid w:val="000674FD"/>
    <w:rsid w:val="000740B6"/>
    <w:rsid w:val="000744B3"/>
    <w:rsid w:val="00090223"/>
    <w:rsid w:val="00093691"/>
    <w:rsid w:val="000A08CD"/>
    <w:rsid w:val="000A3D89"/>
    <w:rsid w:val="000A6907"/>
    <w:rsid w:val="000C149A"/>
    <w:rsid w:val="000E4633"/>
    <w:rsid w:val="000E566E"/>
    <w:rsid w:val="000E7D6D"/>
    <w:rsid w:val="001008CA"/>
    <w:rsid w:val="0010779D"/>
    <w:rsid w:val="00111D78"/>
    <w:rsid w:val="001155C0"/>
    <w:rsid w:val="001271A1"/>
    <w:rsid w:val="00134852"/>
    <w:rsid w:val="00141AB3"/>
    <w:rsid w:val="00150E11"/>
    <w:rsid w:val="0015420E"/>
    <w:rsid w:val="00174099"/>
    <w:rsid w:val="001A11C3"/>
    <w:rsid w:val="001B2CE1"/>
    <w:rsid w:val="001C5DAD"/>
    <w:rsid w:val="001E290B"/>
    <w:rsid w:val="001E2F9E"/>
    <w:rsid w:val="001E4CE9"/>
    <w:rsid w:val="002001AA"/>
    <w:rsid w:val="00203CDF"/>
    <w:rsid w:val="00215CCD"/>
    <w:rsid w:val="00220157"/>
    <w:rsid w:val="00223C66"/>
    <w:rsid w:val="00234A31"/>
    <w:rsid w:val="002412F3"/>
    <w:rsid w:val="002453C8"/>
    <w:rsid w:val="00273B59"/>
    <w:rsid w:val="0027682C"/>
    <w:rsid w:val="00277E38"/>
    <w:rsid w:val="002827E3"/>
    <w:rsid w:val="002A53F0"/>
    <w:rsid w:val="002A56F7"/>
    <w:rsid w:val="002C0C92"/>
    <w:rsid w:val="002C477E"/>
    <w:rsid w:val="002D26B0"/>
    <w:rsid w:val="002E62B5"/>
    <w:rsid w:val="00301B71"/>
    <w:rsid w:val="00327E8C"/>
    <w:rsid w:val="00365970"/>
    <w:rsid w:val="00380116"/>
    <w:rsid w:val="00382B31"/>
    <w:rsid w:val="00384FC1"/>
    <w:rsid w:val="00385160"/>
    <w:rsid w:val="00390EE5"/>
    <w:rsid w:val="003A3C51"/>
    <w:rsid w:val="003A7689"/>
    <w:rsid w:val="003D1C80"/>
    <w:rsid w:val="003D2C3A"/>
    <w:rsid w:val="003E56A9"/>
    <w:rsid w:val="003F2817"/>
    <w:rsid w:val="003F7543"/>
    <w:rsid w:val="004178BF"/>
    <w:rsid w:val="00432902"/>
    <w:rsid w:val="0044433A"/>
    <w:rsid w:val="00454DEB"/>
    <w:rsid w:val="0047744A"/>
    <w:rsid w:val="0048046F"/>
    <w:rsid w:val="00483AA8"/>
    <w:rsid w:val="0048671E"/>
    <w:rsid w:val="0049264A"/>
    <w:rsid w:val="004A1363"/>
    <w:rsid w:val="004B3AAE"/>
    <w:rsid w:val="004D5083"/>
    <w:rsid w:val="004E799F"/>
    <w:rsid w:val="004E7F40"/>
    <w:rsid w:val="004F086F"/>
    <w:rsid w:val="004F0A06"/>
    <w:rsid w:val="004F4857"/>
    <w:rsid w:val="004F6A9D"/>
    <w:rsid w:val="004F6EDE"/>
    <w:rsid w:val="005021A5"/>
    <w:rsid w:val="00506CA3"/>
    <w:rsid w:val="005228E1"/>
    <w:rsid w:val="00536DC4"/>
    <w:rsid w:val="00540F1F"/>
    <w:rsid w:val="005739D0"/>
    <w:rsid w:val="00583AD2"/>
    <w:rsid w:val="005A299D"/>
    <w:rsid w:val="005A563E"/>
    <w:rsid w:val="005A62F4"/>
    <w:rsid w:val="005C52BC"/>
    <w:rsid w:val="005D4013"/>
    <w:rsid w:val="005D7DB0"/>
    <w:rsid w:val="005E1DEA"/>
    <w:rsid w:val="005E218D"/>
    <w:rsid w:val="005E5867"/>
    <w:rsid w:val="00613756"/>
    <w:rsid w:val="00613E79"/>
    <w:rsid w:val="00627170"/>
    <w:rsid w:val="00640F24"/>
    <w:rsid w:val="006471F0"/>
    <w:rsid w:val="00690CBF"/>
    <w:rsid w:val="006B1F62"/>
    <w:rsid w:val="006B220D"/>
    <w:rsid w:val="006B5AD4"/>
    <w:rsid w:val="006C0F1B"/>
    <w:rsid w:val="006D2E22"/>
    <w:rsid w:val="006D3812"/>
    <w:rsid w:val="006E092E"/>
    <w:rsid w:val="006F000D"/>
    <w:rsid w:val="006F270E"/>
    <w:rsid w:val="00714455"/>
    <w:rsid w:val="007265F7"/>
    <w:rsid w:val="007274FC"/>
    <w:rsid w:val="00740481"/>
    <w:rsid w:val="00742FD8"/>
    <w:rsid w:val="0074561F"/>
    <w:rsid w:val="00745F1C"/>
    <w:rsid w:val="00753D0E"/>
    <w:rsid w:val="007600B0"/>
    <w:rsid w:val="007669EC"/>
    <w:rsid w:val="007777E2"/>
    <w:rsid w:val="00781FF0"/>
    <w:rsid w:val="00790141"/>
    <w:rsid w:val="007A7B78"/>
    <w:rsid w:val="007B1E5E"/>
    <w:rsid w:val="007C4BEC"/>
    <w:rsid w:val="007D23B0"/>
    <w:rsid w:val="007D6A32"/>
    <w:rsid w:val="007E005A"/>
    <w:rsid w:val="00805D26"/>
    <w:rsid w:val="0081572B"/>
    <w:rsid w:val="00823E67"/>
    <w:rsid w:val="00824F77"/>
    <w:rsid w:val="0082710A"/>
    <w:rsid w:val="0083796B"/>
    <w:rsid w:val="0084440B"/>
    <w:rsid w:val="00844FD3"/>
    <w:rsid w:val="008468D6"/>
    <w:rsid w:val="00872AB3"/>
    <w:rsid w:val="00892D8A"/>
    <w:rsid w:val="008A00C7"/>
    <w:rsid w:val="008A483F"/>
    <w:rsid w:val="008A498B"/>
    <w:rsid w:val="008A57D0"/>
    <w:rsid w:val="008B0487"/>
    <w:rsid w:val="008B08C2"/>
    <w:rsid w:val="008B0E11"/>
    <w:rsid w:val="008D61BF"/>
    <w:rsid w:val="008E1A7F"/>
    <w:rsid w:val="008E58A4"/>
    <w:rsid w:val="00900550"/>
    <w:rsid w:val="00902AAF"/>
    <w:rsid w:val="00910620"/>
    <w:rsid w:val="00911749"/>
    <w:rsid w:val="00924C83"/>
    <w:rsid w:val="00937CD7"/>
    <w:rsid w:val="00940A6F"/>
    <w:rsid w:val="0096390D"/>
    <w:rsid w:val="00964AE2"/>
    <w:rsid w:val="00980144"/>
    <w:rsid w:val="00987922"/>
    <w:rsid w:val="00992AE7"/>
    <w:rsid w:val="00996F8C"/>
    <w:rsid w:val="009A07AB"/>
    <w:rsid w:val="009A15B8"/>
    <w:rsid w:val="009A34E5"/>
    <w:rsid w:val="009B1DC1"/>
    <w:rsid w:val="009B4EE4"/>
    <w:rsid w:val="009C0B3A"/>
    <w:rsid w:val="009C16A5"/>
    <w:rsid w:val="009C2E88"/>
    <w:rsid w:val="009C30AB"/>
    <w:rsid w:val="009E5C58"/>
    <w:rsid w:val="009E6F60"/>
    <w:rsid w:val="00A07EA2"/>
    <w:rsid w:val="00A15845"/>
    <w:rsid w:val="00A16C0B"/>
    <w:rsid w:val="00A23F86"/>
    <w:rsid w:val="00A41A50"/>
    <w:rsid w:val="00A44189"/>
    <w:rsid w:val="00A47B45"/>
    <w:rsid w:val="00A80DEC"/>
    <w:rsid w:val="00AA103C"/>
    <w:rsid w:val="00AA5087"/>
    <w:rsid w:val="00AA6399"/>
    <w:rsid w:val="00AB1139"/>
    <w:rsid w:val="00AC3796"/>
    <w:rsid w:val="00AD05C1"/>
    <w:rsid w:val="00AE0487"/>
    <w:rsid w:val="00AE59F9"/>
    <w:rsid w:val="00AF0679"/>
    <w:rsid w:val="00AF2AEE"/>
    <w:rsid w:val="00AF41AE"/>
    <w:rsid w:val="00AF6CE7"/>
    <w:rsid w:val="00B01DC0"/>
    <w:rsid w:val="00B13CB0"/>
    <w:rsid w:val="00B1623A"/>
    <w:rsid w:val="00B2193D"/>
    <w:rsid w:val="00B22A7B"/>
    <w:rsid w:val="00B2350B"/>
    <w:rsid w:val="00B34ABC"/>
    <w:rsid w:val="00B462FA"/>
    <w:rsid w:val="00B54057"/>
    <w:rsid w:val="00B60F4F"/>
    <w:rsid w:val="00B664C1"/>
    <w:rsid w:val="00B66D14"/>
    <w:rsid w:val="00B83C41"/>
    <w:rsid w:val="00B9453E"/>
    <w:rsid w:val="00BA62EC"/>
    <w:rsid w:val="00BC0066"/>
    <w:rsid w:val="00BC0E68"/>
    <w:rsid w:val="00BD0FDF"/>
    <w:rsid w:val="00BD1528"/>
    <w:rsid w:val="00BD2201"/>
    <w:rsid w:val="00BF7B56"/>
    <w:rsid w:val="00C1133D"/>
    <w:rsid w:val="00C16E90"/>
    <w:rsid w:val="00C31FF8"/>
    <w:rsid w:val="00C36C82"/>
    <w:rsid w:val="00C571ED"/>
    <w:rsid w:val="00C71E74"/>
    <w:rsid w:val="00CA123E"/>
    <w:rsid w:val="00CD48E7"/>
    <w:rsid w:val="00CE1B53"/>
    <w:rsid w:val="00D066C4"/>
    <w:rsid w:val="00D066F3"/>
    <w:rsid w:val="00D14079"/>
    <w:rsid w:val="00D22544"/>
    <w:rsid w:val="00D578B2"/>
    <w:rsid w:val="00D70ADC"/>
    <w:rsid w:val="00D75B44"/>
    <w:rsid w:val="00D93BB6"/>
    <w:rsid w:val="00D97AED"/>
    <w:rsid w:val="00DA6702"/>
    <w:rsid w:val="00DB24A5"/>
    <w:rsid w:val="00DC2A68"/>
    <w:rsid w:val="00DD480E"/>
    <w:rsid w:val="00DD5E20"/>
    <w:rsid w:val="00DD7ABE"/>
    <w:rsid w:val="00DE2C43"/>
    <w:rsid w:val="00DF13D2"/>
    <w:rsid w:val="00E257DC"/>
    <w:rsid w:val="00E30FE8"/>
    <w:rsid w:val="00E329DC"/>
    <w:rsid w:val="00E347D9"/>
    <w:rsid w:val="00E43BE4"/>
    <w:rsid w:val="00E4410C"/>
    <w:rsid w:val="00E459C5"/>
    <w:rsid w:val="00E54C3B"/>
    <w:rsid w:val="00E635EC"/>
    <w:rsid w:val="00E63F5C"/>
    <w:rsid w:val="00E81C48"/>
    <w:rsid w:val="00E9503B"/>
    <w:rsid w:val="00EA1849"/>
    <w:rsid w:val="00EA292D"/>
    <w:rsid w:val="00EC45AE"/>
    <w:rsid w:val="00EC4CD8"/>
    <w:rsid w:val="00EC5E23"/>
    <w:rsid w:val="00ED0046"/>
    <w:rsid w:val="00EE2DED"/>
    <w:rsid w:val="00F06180"/>
    <w:rsid w:val="00F5177C"/>
    <w:rsid w:val="00F55321"/>
    <w:rsid w:val="00F759B3"/>
    <w:rsid w:val="00FB524A"/>
    <w:rsid w:val="00FC0399"/>
    <w:rsid w:val="00FC0C8C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06577"/>
  <w15:chartTrackingRefBased/>
  <w15:docId w15:val="{0D9A9F73-5B34-442E-9580-A29DC0D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46F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046F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link w:val="Heading2Char"/>
    <w:uiPriority w:val="9"/>
    <w:unhideWhenUsed/>
    <w:qFormat/>
    <w:rsid w:val="0048046F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48046F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Heading4">
    <w:name w:val="heading 4"/>
    <w:aliases w:val="4"/>
    <w:basedOn w:val="Normal"/>
    <w:next w:val="Normal"/>
    <w:link w:val="Heading4Char"/>
    <w:uiPriority w:val="9"/>
    <w:unhideWhenUsed/>
    <w:qFormat/>
    <w:rsid w:val="0048046F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48046F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Heading6">
    <w:name w:val="heading 6"/>
    <w:aliases w:val="6"/>
    <w:basedOn w:val="Normal"/>
    <w:next w:val="Normal"/>
    <w:link w:val="Heading6Char"/>
    <w:uiPriority w:val="9"/>
    <w:unhideWhenUsed/>
    <w:qFormat/>
    <w:rsid w:val="0048046F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46F"/>
    <w:pPr>
      <w:spacing w:before="200" w:after="0"/>
      <w:outlineLvl w:val="6"/>
    </w:pPr>
    <w:rPr>
      <w:caps/>
      <w:color w:val="032348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4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4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Arial" w:hAnsi="Arial"/>
      <w:lang w:val="en-NZ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18"/>
      <w:szCs w:val="24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16"/>
      </w:tabs>
      <w:ind w:left="480"/>
    </w:pPr>
    <w:rPr>
      <w:bCs/>
      <w:i/>
      <w:iCs/>
      <w:noProof/>
      <w:sz w:val="18"/>
      <w:szCs w:val="22"/>
    </w:rPr>
  </w:style>
  <w:style w:type="character" w:styleId="Hyperlink">
    <w:name w:val="Hyperlink"/>
    <w:uiPriority w:val="99"/>
    <w:rPr>
      <w:rFonts w:ascii="Arial" w:hAnsi="Arial"/>
      <w:color w:val="313896"/>
      <w:u w:val="single"/>
    </w:rPr>
  </w:style>
  <w:style w:type="paragraph" w:styleId="BodyText3">
    <w:name w:val="Body Text 3"/>
    <w:basedOn w:val="Normal"/>
  </w:style>
  <w:style w:type="paragraph" w:customStyle="1" w:styleId="Method123subsubheading">
    <w:name w:val="Method123 sub sub heading"/>
    <w:basedOn w:val="Heading3"/>
    <w:rPr>
      <w:color w:val="313896"/>
    </w:rPr>
  </w:style>
  <w:style w:type="paragraph" w:customStyle="1" w:styleId="StyleArial12ptBoldCustomColorRGB49">
    <w:name w:val="Style Arial 12 pt Bold Custom Color(RGB(49"/>
    <w:aliases w:val="56,150)) Left"/>
    <w:basedOn w:val="Normal"/>
    <w:rPr>
      <w:rFonts w:ascii="Imago Book" w:hAnsi="Imago Book"/>
      <w:b/>
      <w:bCs/>
      <w:color w:val="313896"/>
      <w:sz w:val="24"/>
    </w:rPr>
  </w:style>
  <w:style w:type="character" w:customStyle="1" w:styleId="BodyTextChar">
    <w:name w:val="Body Text Char"/>
    <w:link w:val="BodyText"/>
    <w:rPr>
      <w:rFonts w:ascii="Arial" w:hAnsi="Arial"/>
      <w:sz w:val="22"/>
      <w:lang w:val="en-NZ" w:eastAsia="en-US" w:bidi="ar-S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2">
    <w:name w:val="Body Text 2"/>
    <w:basedOn w:val="Normal"/>
    <w:link w:val="BodyText2Char"/>
    <w:rsid w:val="00327E8C"/>
    <w:pPr>
      <w:spacing w:after="120" w:line="480" w:lineRule="auto"/>
    </w:pPr>
  </w:style>
  <w:style w:type="character" w:customStyle="1" w:styleId="BodyText2Char">
    <w:name w:val="Body Text 2 Char"/>
    <w:link w:val="BodyText2"/>
    <w:rsid w:val="00327E8C"/>
    <w:rPr>
      <w:rFonts w:ascii="Tahoma" w:hAnsi="Tahoma"/>
      <w:sz w:val="22"/>
      <w:lang w:val="en-AU"/>
    </w:rPr>
  </w:style>
  <w:style w:type="character" w:customStyle="1" w:styleId="HeaderChar">
    <w:name w:val="Header Char"/>
    <w:link w:val="Header"/>
    <w:rsid w:val="00327E8C"/>
    <w:rPr>
      <w:rFonts w:ascii="Tahoma" w:hAnsi="Tahoma"/>
      <w:sz w:val="22"/>
      <w:lang w:val="en-AU"/>
    </w:rPr>
  </w:style>
  <w:style w:type="character" w:styleId="FollowedHyperlink">
    <w:name w:val="FollowedHyperlink"/>
    <w:rsid w:val="002001AA"/>
    <w:rPr>
      <w:color w:val="356A95"/>
      <w:u w:val="single"/>
    </w:rPr>
  </w:style>
  <w:style w:type="paragraph" w:styleId="ListParagraph">
    <w:name w:val="List Paragraph"/>
    <w:basedOn w:val="Normal"/>
    <w:uiPriority w:val="34"/>
    <w:qFormat/>
    <w:rsid w:val="009C0B3A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8046F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Heading2Char">
    <w:name w:val="Heading 2 Char"/>
    <w:aliases w:val="Method123 sub heading Char,2 Char,Level 2 Heading Char,h2 Char,Numbered indent 2 Char,ni2 Char,Hanging 2 Indent Char,numbered indent 2 Char"/>
    <w:link w:val="Heading2"/>
    <w:uiPriority w:val="9"/>
    <w:rsid w:val="0048046F"/>
    <w:rPr>
      <w:caps/>
      <w:spacing w:val="15"/>
      <w:shd w:val="clear" w:color="auto" w:fill="B1D2FB"/>
    </w:rPr>
  </w:style>
  <w:style w:type="character" w:customStyle="1" w:styleId="Heading3Char">
    <w:name w:val="Heading 3 Char"/>
    <w:aliases w:val="h3 Char"/>
    <w:link w:val="Heading3"/>
    <w:uiPriority w:val="9"/>
    <w:rsid w:val="0048046F"/>
    <w:rPr>
      <w:caps/>
      <w:color w:val="021730"/>
      <w:spacing w:val="15"/>
    </w:rPr>
  </w:style>
  <w:style w:type="character" w:customStyle="1" w:styleId="Heading4Char">
    <w:name w:val="Heading 4 Char"/>
    <w:aliases w:val="4 Char"/>
    <w:link w:val="Heading4"/>
    <w:uiPriority w:val="9"/>
    <w:rsid w:val="0048046F"/>
    <w:rPr>
      <w:caps/>
      <w:color w:val="032348"/>
      <w:spacing w:val="10"/>
    </w:rPr>
  </w:style>
  <w:style w:type="character" w:customStyle="1" w:styleId="Heading5Char">
    <w:name w:val="Heading 5 Char"/>
    <w:aliases w:val="5 Char"/>
    <w:link w:val="Heading5"/>
    <w:uiPriority w:val="9"/>
    <w:rsid w:val="0048046F"/>
    <w:rPr>
      <w:caps/>
      <w:color w:val="032348"/>
      <w:spacing w:val="10"/>
    </w:rPr>
  </w:style>
  <w:style w:type="character" w:customStyle="1" w:styleId="Heading6Char">
    <w:name w:val="Heading 6 Char"/>
    <w:aliases w:val="6 Char"/>
    <w:link w:val="Heading6"/>
    <w:uiPriority w:val="9"/>
    <w:rsid w:val="0048046F"/>
    <w:rPr>
      <w:caps/>
      <w:color w:val="032348"/>
      <w:spacing w:val="10"/>
    </w:rPr>
  </w:style>
  <w:style w:type="character" w:customStyle="1" w:styleId="Heading7Char">
    <w:name w:val="Heading 7 Char"/>
    <w:link w:val="Heading7"/>
    <w:uiPriority w:val="9"/>
    <w:rsid w:val="0048046F"/>
    <w:rPr>
      <w:caps/>
      <w:color w:val="032348"/>
      <w:spacing w:val="10"/>
    </w:rPr>
  </w:style>
  <w:style w:type="character" w:customStyle="1" w:styleId="Heading8Char">
    <w:name w:val="Heading 8 Char"/>
    <w:link w:val="Heading8"/>
    <w:uiPriority w:val="9"/>
    <w:rsid w:val="0048046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4804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046F"/>
    <w:rPr>
      <w:b/>
      <w:bCs/>
      <w:color w:val="03234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046F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48046F"/>
    <w:rPr>
      <w:rFonts w:ascii="Century Gothic" w:eastAsia="Times New Roman" w:hAnsi="Century Gothic" w:cs="Times New Roman"/>
      <w:caps/>
      <w:color w:val="052F6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6F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48046F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48046F"/>
    <w:rPr>
      <w:b/>
      <w:bCs/>
    </w:rPr>
  </w:style>
  <w:style w:type="character" w:styleId="Emphasis">
    <w:name w:val="Emphasis"/>
    <w:uiPriority w:val="20"/>
    <w:qFormat/>
    <w:rsid w:val="0048046F"/>
    <w:rPr>
      <w:caps/>
      <w:color w:val="021730"/>
      <w:spacing w:val="5"/>
    </w:rPr>
  </w:style>
  <w:style w:type="paragraph" w:styleId="NoSpacing">
    <w:name w:val="No Spacing"/>
    <w:uiPriority w:val="1"/>
    <w:qFormat/>
    <w:rsid w:val="0048046F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48046F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4804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6F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8046F"/>
    <w:rPr>
      <w:color w:val="052F61"/>
      <w:sz w:val="24"/>
      <w:szCs w:val="24"/>
    </w:rPr>
  </w:style>
  <w:style w:type="character" w:styleId="SubtleEmphasis">
    <w:name w:val="Subtle Emphasis"/>
    <w:uiPriority w:val="19"/>
    <w:qFormat/>
    <w:rsid w:val="0048046F"/>
    <w:rPr>
      <w:i/>
      <w:iCs/>
      <w:color w:val="021730"/>
    </w:rPr>
  </w:style>
  <w:style w:type="character" w:styleId="IntenseEmphasis">
    <w:name w:val="Intense Emphasis"/>
    <w:uiPriority w:val="21"/>
    <w:qFormat/>
    <w:rsid w:val="0048046F"/>
    <w:rPr>
      <w:b/>
      <w:bCs/>
      <w:caps/>
      <w:color w:val="021730"/>
      <w:spacing w:val="10"/>
    </w:rPr>
  </w:style>
  <w:style w:type="character" w:styleId="SubtleReference">
    <w:name w:val="Subtle Reference"/>
    <w:uiPriority w:val="31"/>
    <w:qFormat/>
    <w:rsid w:val="0048046F"/>
    <w:rPr>
      <w:b/>
      <w:bCs/>
      <w:color w:val="052F61"/>
    </w:rPr>
  </w:style>
  <w:style w:type="character" w:styleId="IntenseReference">
    <w:name w:val="Intense Reference"/>
    <w:uiPriority w:val="32"/>
    <w:qFormat/>
    <w:rsid w:val="0048046F"/>
    <w:rPr>
      <w:b/>
      <w:bCs/>
      <w:i/>
      <w:iCs/>
      <w:caps/>
      <w:color w:val="052F61"/>
    </w:rPr>
  </w:style>
  <w:style w:type="character" w:styleId="BookTitle">
    <w:name w:val="Book Title"/>
    <w:uiPriority w:val="33"/>
    <w:qFormat/>
    <w:rsid w:val="004804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46F"/>
    <w:pPr>
      <w:outlineLvl w:val="9"/>
    </w:pPr>
  </w:style>
  <w:style w:type="paragraph" w:customStyle="1" w:styleId="tabletxt">
    <w:name w:val="tabletxt"/>
    <w:basedOn w:val="Normal"/>
    <w:rsid w:val="00BF7B56"/>
    <w:pPr>
      <w:autoSpaceDE w:val="0"/>
      <w:autoSpaceDN w:val="0"/>
      <w:adjustRightInd w:val="0"/>
      <w:spacing w:before="20" w:after="20"/>
      <w:jc w:val="both"/>
    </w:pPr>
    <w:rPr>
      <w:rFonts w:cs="Arial"/>
    </w:rPr>
  </w:style>
  <w:style w:type="table" w:styleId="TableGrid">
    <w:name w:val="Table Grid"/>
    <w:basedOn w:val="TableNormal"/>
    <w:rsid w:val="004926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Title">
    <w:name w:val="Cover Page Title"/>
    <w:basedOn w:val="Title"/>
    <w:rsid w:val="007B1E5E"/>
    <w:pPr>
      <w:spacing w:before="60" w:after="60" w:line="256" w:lineRule="auto"/>
    </w:pPr>
    <w:rPr>
      <w:rFonts w:eastAsia="Calibri"/>
      <w:caps w:val="0"/>
    </w:rPr>
  </w:style>
  <w:style w:type="character" w:styleId="UnresolvedMention">
    <w:name w:val="Unresolved Mention"/>
    <w:uiPriority w:val="99"/>
    <w:semiHidden/>
    <w:unhideWhenUsed/>
    <w:rsid w:val="002E62B5"/>
    <w:rPr>
      <w:color w:val="605E5C"/>
      <w:shd w:val="clear" w:color="auto" w:fill="E1DFDD"/>
    </w:rPr>
  </w:style>
  <w:style w:type="character" w:styleId="CommentReference">
    <w:name w:val="annotation reference"/>
    <w:rsid w:val="00613E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E79"/>
  </w:style>
  <w:style w:type="character" w:customStyle="1" w:styleId="CommentTextChar">
    <w:name w:val="Comment Text Char"/>
    <w:basedOn w:val="DefaultParagraphFont"/>
    <w:link w:val="CommentText"/>
    <w:rsid w:val="00613E79"/>
  </w:style>
  <w:style w:type="paragraph" w:styleId="CommentSubject">
    <w:name w:val="annotation subject"/>
    <w:basedOn w:val="CommentText"/>
    <w:next w:val="CommentText"/>
    <w:link w:val="CommentSubjectChar"/>
    <w:rsid w:val="00613E79"/>
    <w:rPr>
      <w:b/>
      <w:bCs/>
    </w:rPr>
  </w:style>
  <w:style w:type="character" w:customStyle="1" w:styleId="CommentSubjectChar">
    <w:name w:val="Comment Subject Char"/>
    <w:link w:val="CommentSubject"/>
    <w:rsid w:val="00613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26" Type="http://schemas.openxmlformats.org/officeDocument/2006/relationships/hyperlink" Target="https://www.stakeholdermap.com/project-management/project-tolerance.html" TargetMode="External"/><Relationship Id="rId39" Type="http://schemas.openxmlformats.org/officeDocument/2006/relationships/hyperlink" Target="https://www.stakeholdermap.com/project-dictionary/project-dictionary-b.html" TargetMode="External"/><Relationship Id="rId21" Type="http://schemas.openxmlformats.org/officeDocument/2006/relationships/hyperlink" Target="https://www.stakeholdermap.com/project-dictionary/project-dictionary-p.html" TargetMode="External"/><Relationship Id="rId34" Type="http://schemas.openxmlformats.org/officeDocument/2006/relationships/hyperlink" Target="https://www.stakeholdermap.com/project-management/project-tolerance.html" TargetMode="External"/><Relationship Id="rId42" Type="http://schemas.openxmlformats.org/officeDocument/2006/relationships/hyperlink" Target="https://www.stakeholdermap.com/project-dictionary/project-dictionary-s.html" TargetMode="External"/><Relationship Id="rId47" Type="http://schemas.openxmlformats.org/officeDocument/2006/relationships/hyperlink" Target="https://www.stakeholdermap.com/project-dictionary/project-dictionary-m.html" TargetMode="External"/><Relationship Id="rId50" Type="http://schemas.openxmlformats.org/officeDocument/2006/relationships/hyperlink" Target="https://www.stakeholdermap.com/plan-project/timeline-maker-powerpoint.html" TargetMode="External"/><Relationship Id="rId55" Type="http://schemas.openxmlformats.org/officeDocument/2006/relationships/hyperlink" Target="https://www.stakeholdermap.com/business-analysis/flow-charts.html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stakeholdermap.com/project-templates/project-management-templates.html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stakeholdermap.com/project-dictionary/project-dictionary-w-z.html" TargetMode="External"/><Relationship Id="rId33" Type="http://schemas.openxmlformats.org/officeDocument/2006/relationships/hyperlink" Target="https://www.stakeholdermap.com/project-dictionary/project-dictionary-t.html" TargetMode="External"/><Relationship Id="rId38" Type="http://schemas.openxmlformats.org/officeDocument/2006/relationships/hyperlink" Target="https://www.stakeholdermap.com/project-dictionary/project-dictionary-p.html" TargetMode="External"/><Relationship Id="rId46" Type="http://schemas.openxmlformats.org/officeDocument/2006/relationships/hyperlink" Target="https://www.stakeholdermap.com/project-dictionary/project-dictionary-r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stakeholdermap.com/ms-project/Critical-Path-analysis.html" TargetMode="External"/><Relationship Id="rId29" Type="http://schemas.openxmlformats.org/officeDocument/2006/relationships/hyperlink" Target="https://www.stakeholdermap.com/project-dictionary/project-dictionary-p.html" TargetMode="External"/><Relationship Id="rId41" Type="http://schemas.openxmlformats.org/officeDocument/2006/relationships/hyperlink" Target="https://www.stakeholdermap.com/project-dictionary/project-dictionary-e.html" TargetMode="External"/><Relationship Id="rId54" Type="http://schemas.openxmlformats.org/officeDocument/2006/relationships/hyperlink" Target="https://www.stakeholdermap.com/stakeholder-management-templates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takeholdermap.com/ms-project/Holidays-MSProject-Calendar.html" TargetMode="External"/><Relationship Id="rId32" Type="http://schemas.openxmlformats.org/officeDocument/2006/relationships/hyperlink" Target="https://www.stakeholdermap.com/project-dictionary/project-dictionary-p.html" TargetMode="External"/><Relationship Id="rId37" Type="http://schemas.openxmlformats.org/officeDocument/2006/relationships/hyperlink" Target="https://www.stakeholdermap.com/project-dictionary/project-dictionary-p.html" TargetMode="External"/><Relationship Id="rId40" Type="http://schemas.openxmlformats.org/officeDocument/2006/relationships/hyperlink" Target="https://www.stakeholdermap.com/project-dictionary/project-dictionary-p.html" TargetMode="External"/><Relationship Id="rId45" Type="http://schemas.openxmlformats.org/officeDocument/2006/relationships/hyperlink" Target="https://www.stakeholdermap.com/plan-project/gantt-charts.html" TargetMode="External"/><Relationship Id="rId53" Type="http://schemas.openxmlformats.org/officeDocument/2006/relationships/hyperlink" Target="https://www.stakeholdermap.com/project-templates/project-management-templates.html" TargetMode="External"/><Relationship Id="rId58" Type="http://schemas.openxmlformats.org/officeDocument/2006/relationships/hyperlink" Target="https://www.stakeholdermap.com/plan-project/example-work-breakdown-structures.htm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www.stakeholdermap.com/ms-project/microsoft-project-add-holidays.html" TargetMode="External"/><Relationship Id="rId28" Type="http://schemas.openxmlformats.org/officeDocument/2006/relationships/hyperlink" Target="https://www.stakeholdermap.com/project-dictionary/project-dictionary-r.html" TargetMode="External"/><Relationship Id="rId36" Type="http://schemas.openxmlformats.org/officeDocument/2006/relationships/hyperlink" Target="https://www.stakeholdermap.com/project-dictionary/project-dictionary-b.html" TargetMode="External"/><Relationship Id="rId49" Type="http://schemas.openxmlformats.org/officeDocument/2006/relationships/image" Target="media/image4.png"/><Relationship Id="rId57" Type="http://schemas.openxmlformats.org/officeDocument/2006/relationships/hyperlink" Target="https://www.stakeholdermap.com/project-templates/WBS-excel-template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s://www.stakeholdermap.com/project-dictionary/project-dictionary-p.html" TargetMode="External"/><Relationship Id="rId44" Type="http://schemas.openxmlformats.org/officeDocument/2006/relationships/hyperlink" Target="https://www.stakeholdermap.com/project-dictionary/project-dictionary-p.html" TargetMode="External"/><Relationship Id="rId52" Type="http://schemas.openxmlformats.org/officeDocument/2006/relationships/hyperlink" Target="https://www.stakeholdermap.com/project-templates/ms-project-templates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www.stakeholdermap.com/project-dictionary/project-dictionary-r.html" TargetMode="External"/><Relationship Id="rId27" Type="http://schemas.openxmlformats.org/officeDocument/2006/relationships/hyperlink" Target="https://www.stakeholdermap.com/project-management/project-tolerance.html" TargetMode="External"/><Relationship Id="rId30" Type="http://schemas.openxmlformats.org/officeDocument/2006/relationships/hyperlink" Target="https://www.stakeholdermap.com/ms-project/microsoft-project-add-holidays.html" TargetMode="External"/><Relationship Id="rId35" Type="http://schemas.openxmlformats.org/officeDocument/2006/relationships/hyperlink" Target="https://www.stakeholdermap.com/project-dictionary/project-dictionary-p.html" TargetMode="External"/><Relationship Id="rId43" Type="http://schemas.openxmlformats.org/officeDocument/2006/relationships/hyperlink" Target="https://www.stakeholdermap.com/project-dictionary/project-dictionary-s.html" TargetMode="External"/><Relationship Id="rId48" Type="http://schemas.openxmlformats.org/officeDocument/2006/relationships/image" Target="media/image3.png"/><Relationship Id="rId56" Type="http://schemas.openxmlformats.org/officeDocument/2006/relationships/hyperlink" Target="https://www.stakeholdermap.com/risk/risk-register.html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stakeholdermap.com/ms-project/microsoft-project-timeline.html" TargetMode="External"/><Relationship Id="rId3" Type="http://schemas.openxmlformats.org/officeDocument/2006/relationships/customXml" Target="../customXml/item3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hyperlink" Target="http://www.stakeholdermap.com/" TargetMode="Externa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hyperlink" Target="http://www.stakeholderma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B8253CC2904FBF896F91A7B3BA10" ma:contentTypeVersion="1" ma:contentTypeDescription="Create a new document." ma:contentTypeScope="" ma:versionID="2fb603591d11c146accb07722ee8f1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4c5b297593ceeaaced99cf354ec8d8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367E-B27A-40A6-AFE8-3FE94097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A8D58-5CC0-4AC4-8E5D-7F95C1953C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28D0F0-4309-429C-8CA7-1893F9851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05FD9-2BB8-4FE6-A2E3-0EF18AD56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F433E11-1C51-4259-AEFF-3FDF0F1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Management Plan</vt:lpstr>
    </vt:vector>
  </TitlesOfParts>
  <Manager/>
  <Company>stakeholdermap.com</Company>
  <LinksUpToDate>false</LinksUpToDate>
  <CharactersWithSpaces>10877</CharactersWithSpaces>
  <SharedDoc>false</SharedDoc>
  <HyperlinkBase>https://www.stakeholdermap.com</HyperlinkBase>
  <HLinks>
    <vt:vector size="372" baseType="variant">
      <vt:variant>
        <vt:i4>3407912</vt:i4>
      </vt:variant>
      <vt:variant>
        <vt:i4>237</vt:i4>
      </vt:variant>
      <vt:variant>
        <vt:i4>0</vt:i4>
      </vt:variant>
      <vt:variant>
        <vt:i4>5</vt:i4>
      </vt:variant>
      <vt:variant>
        <vt:lpwstr>https://www.stakeholdermap.com/plan-project/example-work-breakdown-structures.html</vt:lpwstr>
      </vt:variant>
      <vt:variant>
        <vt:lpwstr/>
      </vt:variant>
      <vt:variant>
        <vt:i4>66</vt:i4>
      </vt:variant>
      <vt:variant>
        <vt:i4>234</vt:i4>
      </vt:variant>
      <vt:variant>
        <vt:i4>0</vt:i4>
      </vt:variant>
      <vt:variant>
        <vt:i4>5</vt:i4>
      </vt:variant>
      <vt:variant>
        <vt:lpwstr>https://www.stakeholdermap.com/project-templates/WBS-excel-template.html</vt:lpwstr>
      </vt:variant>
      <vt:variant>
        <vt:lpwstr/>
      </vt:variant>
      <vt:variant>
        <vt:i4>3932256</vt:i4>
      </vt:variant>
      <vt:variant>
        <vt:i4>231</vt:i4>
      </vt:variant>
      <vt:variant>
        <vt:i4>0</vt:i4>
      </vt:variant>
      <vt:variant>
        <vt:i4>5</vt:i4>
      </vt:variant>
      <vt:variant>
        <vt:lpwstr>https://www.stakeholdermap.com/risk/risk-register.html</vt:lpwstr>
      </vt:variant>
      <vt:variant>
        <vt:lpwstr/>
      </vt:variant>
      <vt:variant>
        <vt:i4>5111875</vt:i4>
      </vt:variant>
      <vt:variant>
        <vt:i4>228</vt:i4>
      </vt:variant>
      <vt:variant>
        <vt:i4>0</vt:i4>
      </vt:variant>
      <vt:variant>
        <vt:i4>5</vt:i4>
      </vt:variant>
      <vt:variant>
        <vt:lpwstr>https://www.stakeholdermap.com/business-analysis/flow-charts.html</vt:lpwstr>
      </vt:variant>
      <vt:variant>
        <vt:lpwstr/>
      </vt:variant>
      <vt:variant>
        <vt:i4>4587537</vt:i4>
      </vt:variant>
      <vt:variant>
        <vt:i4>225</vt:i4>
      </vt:variant>
      <vt:variant>
        <vt:i4>0</vt:i4>
      </vt:variant>
      <vt:variant>
        <vt:i4>5</vt:i4>
      </vt:variant>
      <vt:variant>
        <vt:lpwstr>https://www.stakeholdermap.com/stakeholder-management-templates.html</vt:lpwstr>
      </vt:variant>
      <vt:variant>
        <vt:lpwstr/>
      </vt:variant>
      <vt:variant>
        <vt:i4>3801212</vt:i4>
      </vt:variant>
      <vt:variant>
        <vt:i4>222</vt:i4>
      </vt:variant>
      <vt:variant>
        <vt:i4>0</vt:i4>
      </vt:variant>
      <vt:variant>
        <vt:i4>5</vt:i4>
      </vt:variant>
      <vt:variant>
        <vt:lpwstr>https://www.stakeholdermap.com/project-templates/project-management-templates.html</vt:lpwstr>
      </vt:variant>
      <vt:variant>
        <vt:lpwstr/>
      </vt:variant>
      <vt:variant>
        <vt:i4>6815779</vt:i4>
      </vt:variant>
      <vt:variant>
        <vt:i4>219</vt:i4>
      </vt:variant>
      <vt:variant>
        <vt:i4>0</vt:i4>
      </vt:variant>
      <vt:variant>
        <vt:i4>5</vt:i4>
      </vt:variant>
      <vt:variant>
        <vt:lpwstr>https://www.stakeholdermap.com/project-templates/ms-project-templates.html</vt:lpwstr>
      </vt:variant>
      <vt:variant>
        <vt:lpwstr/>
      </vt:variant>
      <vt:variant>
        <vt:i4>4259849</vt:i4>
      </vt:variant>
      <vt:variant>
        <vt:i4>216</vt:i4>
      </vt:variant>
      <vt:variant>
        <vt:i4>0</vt:i4>
      </vt:variant>
      <vt:variant>
        <vt:i4>5</vt:i4>
      </vt:variant>
      <vt:variant>
        <vt:lpwstr>https://www.stakeholdermap.com/ms-project/microsoft-project-timeline.html</vt:lpwstr>
      </vt:variant>
      <vt:variant>
        <vt:lpwstr/>
      </vt:variant>
      <vt:variant>
        <vt:i4>8060976</vt:i4>
      </vt:variant>
      <vt:variant>
        <vt:i4>213</vt:i4>
      </vt:variant>
      <vt:variant>
        <vt:i4>0</vt:i4>
      </vt:variant>
      <vt:variant>
        <vt:i4>5</vt:i4>
      </vt:variant>
      <vt:variant>
        <vt:lpwstr>https://www.stakeholdermap.com/plan-project/timeline-maker-powerpoint.html</vt:lpwstr>
      </vt:variant>
      <vt:variant>
        <vt:lpwstr/>
      </vt:variant>
      <vt:variant>
        <vt:i4>7995510</vt:i4>
      </vt:variant>
      <vt:variant>
        <vt:i4>210</vt:i4>
      </vt:variant>
      <vt:variant>
        <vt:i4>0</vt:i4>
      </vt:variant>
      <vt:variant>
        <vt:i4>5</vt:i4>
      </vt:variant>
      <vt:variant>
        <vt:lpwstr>https://www.stakeholdermap.com/project-dictionary/project-dictionary-m.html</vt:lpwstr>
      </vt:variant>
      <vt:variant>
        <vt:lpwstr>microsoft-project</vt:lpwstr>
      </vt:variant>
      <vt:variant>
        <vt:i4>2097249</vt:i4>
      </vt:variant>
      <vt:variant>
        <vt:i4>207</vt:i4>
      </vt:variant>
      <vt:variant>
        <vt:i4>0</vt:i4>
      </vt:variant>
      <vt:variant>
        <vt:i4>5</vt:i4>
      </vt:variant>
      <vt:variant>
        <vt:lpwstr>https://www.stakeholdermap.com/project-dictionary/project-dictionary-r.html</vt:lpwstr>
      </vt:variant>
      <vt:variant>
        <vt:lpwstr>resource</vt:lpwstr>
      </vt:variant>
      <vt:variant>
        <vt:i4>1638428</vt:i4>
      </vt:variant>
      <vt:variant>
        <vt:i4>204</vt:i4>
      </vt:variant>
      <vt:variant>
        <vt:i4>0</vt:i4>
      </vt:variant>
      <vt:variant>
        <vt:i4>5</vt:i4>
      </vt:variant>
      <vt:variant>
        <vt:lpwstr>https://www.stakeholdermap.com/plan-project/gantt-charts.html</vt:lpwstr>
      </vt:variant>
      <vt:variant>
        <vt:lpwstr/>
      </vt:variant>
      <vt:variant>
        <vt:i4>8323179</vt:i4>
      </vt:variant>
      <vt:variant>
        <vt:i4>201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5111872</vt:i4>
      </vt:variant>
      <vt:variant>
        <vt:i4>198</vt:i4>
      </vt:variant>
      <vt:variant>
        <vt:i4>0</vt:i4>
      </vt:variant>
      <vt:variant>
        <vt:i4>5</vt:i4>
      </vt:variant>
      <vt:variant>
        <vt:lpwstr>https://www.stakeholdermap.com/project-dictionary/project-dictionary-s.html</vt:lpwstr>
      </vt:variant>
      <vt:variant>
        <vt:lpwstr>schedule-performance-index-spi</vt:lpwstr>
      </vt:variant>
      <vt:variant>
        <vt:i4>7798840</vt:i4>
      </vt:variant>
      <vt:variant>
        <vt:i4>195</vt:i4>
      </vt:variant>
      <vt:variant>
        <vt:i4>0</vt:i4>
      </vt:variant>
      <vt:variant>
        <vt:i4>5</vt:i4>
      </vt:variant>
      <vt:variant>
        <vt:lpwstr>https://www.stakeholdermap.com/project-dictionary/project-dictionary-s.html</vt:lpwstr>
      </vt:variant>
      <vt:variant>
        <vt:lpwstr>schedule-variance-sv</vt:lpwstr>
      </vt:variant>
      <vt:variant>
        <vt:i4>131073</vt:i4>
      </vt:variant>
      <vt:variant>
        <vt:i4>192</vt:i4>
      </vt:variant>
      <vt:variant>
        <vt:i4>0</vt:i4>
      </vt:variant>
      <vt:variant>
        <vt:i4>5</vt:i4>
      </vt:variant>
      <vt:variant>
        <vt:lpwstr>https://www.stakeholdermap.com/project-dictionary/project-dictionary-e.html</vt:lpwstr>
      </vt:variant>
      <vt:variant>
        <vt:lpwstr>earned-value-management-evm</vt:lpwstr>
      </vt:variant>
      <vt:variant>
        <vt:i4>8323179</vt:i4>
      </vt:variant>
      <vt:variant>
        <vt:i4>189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2424933</vt:i4>
      </vt:variant>
      <vt:variant>
        <vt:i4>186</vt:i4>
      </vt:variant>
      <vt:variant>
        <vt:i4>0</vt:i4>
      </vt:variant>
      <vt:variant>
        <vt:i4>5</vt:i4>
      </vt:variant>
      <vt:variant>
        <vt:lpwstr>https://www.stakeholdermap.com/project-dictionary/project-dictionary-b.html</vt:lpwstr>
      </vt:variant>
      <vt:variant>
        <vt:lpwstr>baseline</vt:lpwstr>
      </vt:variant>
      <vt:variant>
        <vt:i4>7602299</vt:i4>
      </vt:variant>
      <vt:variant>
        <vt:i4>183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project-board</vt:lpwstr>
      </vt:variant>
      <vt:variant>
        <vt:i4>8323179</vt:i4>
      </vt:variant>
      <vt:variant>
        <vt:i4>180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2424933</vt:i4>
      </vt:variant>
      <vt:variant>
        <vt:i4>177</vt:i4>
      </vt:variant>
      <vt:variant>
        <vt:i4>0</vt:i4>
      </vt:variant>
      <vt:variant>
        <vt:i4>5</vt:i4>
      </vt:variant>
      <vt:variant>
        <vt:lpwstr>https://www.stakeholdermap.com/project-dictionary/project-dictionary-b.html</vt:lpwstr>
      </vt:variant>
      <vt:variant>
        <vt:lpwstr>baseline</vt:lpwstr>
      </vt:variant>
      <vt:variant>
        <vt:i4>8323179</vt:i4>
      </vt:variant>
      <vt:variant>
        <vt:i4>174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3342450</vt:i4>
      </vt:variant>
      <vt:variant>
        <vt:i4>171</vt:i4>
      </vt:variant>
      <vt:variant>
        <vt:i4>0</vt:i4>
      </vt:variant>
      <vt:variant>
        <vt:i4>5</vt:i4>
      </vt:variant>
      <vt:variant>
        <vt:lpwstr>https://www.stakeholdermap.com/project-dictionary/project-dictionary-t.html</vt:lpwstr>
      </vt:variant>
      <vt:variant>
        <vt:lpwstr>tolerance</vt:lpwstr>
      </vt:variant>
      <vt:variant>
        <vt:i4>8323179</vt:i4>
      </vt:variant>
      <vt:variant>
        <vt:i4>168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8323179</vt:i4>
      </vt:variant>
      <vt:variant>
        <vt:i4>165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1835022</vt:i4>
      </vt:variant>
      <vt:variant>
        <vt:i4>162</vt:i4>
      </vt:variant>
      <vt:variant>
        <vt:i4>0</vt:i4>
      </vt:variant>
      <vt:variant>
        <vt:i4>5</vt:i4>
      </vt:variant>
      <vt:variant>
        <vt:lpwstr>https://www.stakeholdermap.com/ms-project/microsoft-project-add-holidays.html</vt:lpwstr>
      </vt:variant>
      <vt:variant>
        <vt:lpwstr/>
      </vt:variant>
      <vt:variant>
        <vt:i4>8323179</vt:i4>
      </vt:variant>
      <vt:variant>
        <vt:i4>159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4784157</vt:i4>
      </vt:variant>
      <vt:variant>
        <vt:i4>156</vt:i4>
      </vt:variant>
      <vt:variant>
        <vt:i4>0</vt:i4>
      </vt:variant>
      <vt:variant>
        <vt:i4>5</vt:i4>
      </vt:variant>
      <vt:variant>
        <vt:lpwstr>https://www.stakeholdermap.com/project-templates/resource-planning-template.html</vt:lpwstr>
      </vt:variant>
      <vt:variant>
        <vt:lpwstr>template</vt:lpwstr>
      </vt:variant>
      <vt:variant>
        <vt:i4>2097249</vt:i4>
      </vt:variant>
      <vt:variant>
        <vt:i4>153</vt:i4>
      </vt:variant>
      <vt:variant>
        <vt:i4>0</vt:i4>
      </vt:variant>
      <vt:variant>
        <vt:i4>5</vt:i4>
      </vt:variant>
      <vt:variant>
        <vt:lpwstr>https://www.stakeholdermap.com/project-dictionary/project-dictionary-r.html</vt:lpwstr>
      </vt:variant>
      <vt:variant>
        <vt:lpwstr>resource</vt:lpwstr>
      </vt:variant>
      <vt:variant>
        <vt:i4>720905</vt:i4>
      </vt:variant>
      <vt:variant>
        <vt:i4>150</vt:i4>
      </vt:variant>
      <vt:variant>
        <vt:i4>0</vt:i4>
      </vt:variant>
      <vt:variant>
        <vt:i4>5</vt:i4>
      </vt:variant>
      <vt:variant>
        <vt:lpwstr>https://www.stakeholdermap.com/project-management/project-tolerance.html</vt:lpwstr>
      </vt:variant>
      <vt:variant>
        <vt:lpwstr/>
      </vt:variant>
      <vt:variant>
        <vt:i4>720905</vt:i4>
      </vt:variant>
      <vt:variant>
        <vt:i4>147</vt:i4>
      </vt:variant>
      <vt:variant>
        <vt:i4>0</vt:i4>
      </vt:variant>
      <vt:variant>
        <vt:i4>5</vt:i4>
      </vt:variant>
      <vt:variant>
        <vt:lpwstr>https://www.stakeholdermap.com/project-management/project-tolerance.html</vt:lpwstr>
      </vt:variant>
      <vt:variant>
        <vt:lpwstr/>
      </vt:variant>
      <vt:variant>
        <vt:i4>5308446</vt:i4>
      </vt:variant>
      <vt:variant>
        <vt:i4>144</vt:i4>
      </vt:variant>
      <vt:variant>
        <vt:i4>0</vt:i4>
      </vt:variant>
      <vt:variant>
        <vt:i4>5</vt:i4>
      </vt:variant>
      <vt:variant>
        <vt:lpwstr>https://www.stakeholdermap.com/project-dictionary/project-dictionary-w-z.html</vt:lpwstr>
      </vt:variant>
      <vt:variant>
        <vt:lpwstr>work-package</vt:lpwstr>
      </vt:variant>
      <vt:variant>
        <vt:i4>6160449</vt:i4>
      </vt:variant>
      <vt:variant>
        <vt:i4>141</vt:i4>
      </vt:variant>
      <vt:variant>
        <vt:i4>0</vt:i4>
      </vt:variant>
      <vt:variant>
        <vt:i4>5</vt:i4>
      </vt:variant>
      <vt:variant>
        <vt:lpwstr>https://www.stakeholdermap.com/ms-project/Holidays-MSProject-Calendar.html</vt:lpwstr>
      </vt:variant>
      <vt:variant>
        <vt:lpwstr>ever-forgotten-to-include-holidays-in-your-ms-project-plan</vt:lpwstr>
      </vt:variant>
      <vt:variant>
        <vt:i4>1835022</vt:i4>
      </vt:variant>
      <vt:variant>
        <vt:i4>138</vt:i4>
      </vt:variant>
      <vt:variant>
        <vt:i4>0</vt:i4>
      </vt:variant>
      <vt:variant>
        <vt:i4>5</vt:i4>
      </vt:variant>
      <vt:variant>
        <vt:lpwstr>https://www.stakeholdermap.com/ms-project/microsoft-project-add-holidays.html</vt:lpwstr>
      </vt:variant>
      <vt:variant>
        <vt:lpwstr/>
      </vt:variant>
      <vt:variant>
        <vt:i4>6029340</vt:i4>
      </vt:variant>
      <vt:variant>
        <vt:i4>135</vt:i4>
      </vt:variant>
      <vt:variant>
        <vt:i4>0</vt:i4>
      </vt:variant>
      <vt:variant>
        <vt:i4>5</vt:i4>
      </vt:variant>
      <vt:variant>
        <vt:lpwstr>https://www.stakeholdermap.com/project-dictionary/project-dictionary-r.html</vt:lpwstr>
      </vt:variant>
      <vt:variant>
        <vt:lpwstr>requirement</vt:lpwstr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>https://www.stakeholdermap.com/project-dictionary/project-dictionary-p.html</vt:lpwstr>
      </vt:variant>
      <vt:variant>
        <vt:lpwstr>project-schedule</vt:lpwstr>
      </vt:variant>
      <vt:variant>
        <vt:i4>1441872</vt:i4>
      </vt:variant>
      <vt:variant>
        <vt:i4>129</vt:i4>
      </vt:variant>
      <vt:variant>
        <vt:i4>0</vt:i4>
      </vt:variant>
      <vt:variant>
        <vt:i4>5</vt:i4>
      </vt:variant>
      <vt:variant>
        <vt:lpwstr>https://www.stakeholdermap.com/ms-project/Critical-Path-analysis.html</vt:lpwstr>
      </vt:variant>
      <vt:variant>
        <vt:lpwstr/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_Toc9505340</vt:lpwstr>
      </vt:variant>
      <vt:variant>
        <vt:i4>2359306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_Toc9505339</vt:lpwstr>
      </vt:variant>
      <vt:variant>
        <vt:i4>2359306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_Toc9505338</vt:lpwstr>
      </vt:variant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_Toc9505337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_Toc9505336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_Toc9505335</vt:lpwstr>
      </vt:variant>
      <vt:variant>
        <vt:i4>2359306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_Toc9505334</vt:lpwstr>
      </vt:variant>
      <vt:variant>
        <vt:i4>2359306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_Toc9505333</vt:lpwstr>
      </vt:variant>
      <vt:variant>
        <vt:i4>2359306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_Toc9505332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_Toc9505331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_Toc9505330</vt:lpwstr>
      </vt:variant>
      <vt:variant>
        <vt:i4>2424842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_Toc9505329</vt:lpwstr>
      </vt:variant>
      <vt:variant>
        <vt:i4>2424842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_Toc9505328</vt:lpwstr>
      </vt:variant>
      <vt:variant>
        <vt:i4>2424842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_Toc9505327</vt:lpwstr>
      </vt:variant>
      <vt:variant>
        <vt:i4>2424842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_Toc9505326</vt:lpwstr>
      </vt:variant>
      <vt:variant>
        <vt:i4>2424842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_Toc9505325</vt:lpwstr>
      </vt:variant>
      <vt:variant>
        <vt:i4>2424842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_Toc9505324</vt:lpwstr>
      </vt:variant>
      <vt:variant>
        <vt:i4>2424842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_Toc9505323</vt:lpwstr>
      </vt:variant>
      <vt:variant>
        <vt:i4>2424842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_Toc9505322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_Toc9505321</vt:lpwstr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http://www.stakeholdermap.com/project-templates/project-management-templates.html</vt:lpwstr>
      </vt:variant>
      <vt:variant>
        <vt:lpwstr/>
      </vt:variant>
      <vt:variant>
        <vt:i4>2752573</vt:i4>
      </vt:variant>
      <vt:variant>
        <vt:i4>8</vt:i4>
      </vt:variant>
      <vt:variant>
        <vt:i4>0</vt:i4>
      </vt:variant>
      <vt:variant>
        <vt:i4>5</vt:i4>
      </vt:variant>
      <vt:variant>
        <vt:lpwstr>http://www.stakeholdermap.com/</vt:lpwstr>
      </vt:variant>
      <vt:variant>
        <vt:lpwstr/>
      </vt:variant>
      <vt:variant>
        <vt:i4>2752573</vt:i4>
      </vt:variant>
      <vt:variant>
        <vt:i4>5</vt:i4>
      </vt:variant>
      <vt:variant>
        <vt:i4>0</vt:i4>
      </vt:variant>
      <vt:variant>
        <vt:i4>5</vt:i4>
      </vt:variant>
      <vt:variant>
        <vt:lpwstr>http://www.stakeholdermap.com/</vt:lpwstr>
      </vt:variant>
      <vt:variant>
        <vt:lpwstr/>
      </vt:variant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https://www.stakeholdermap.com/project-management/project-tolerance.html</vt:lpwstr>
      </vt:variant>
      <vt:variant>
        <vt:lpwstr/>
      </vt:variant>
      <vt:variant>
        <vt:i4>720905</vt:i4>
      </vt:variant>
      <vt:variant>
        <vt:i4>-1</vt:i4>
      </vt:variant>
      <vt:variant>
        <vt:i4>1027</vt:i4>
      </vt:variant>
      <vt:variant>
        <vt:i4>4</vt:i4>
      </vt:variant>
      <vt:variant>
        <vt:lpwstr>https://www.stakeholdermap.com/project-management/project-tolerance.html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Management Plan</dc:title>
  <dc:subject>Business Case</dc:subject>
  <dc:creator>stakeholdermap.com</dc:creator>
  <cp:keywords>&lt;schedule management plan&gt;&lt;schedule&gt;&lt;template&gt;&lt;download&gt;&lt;free&gt;&lt;word&gt;&lt;pdf&gt;</cp:keywords>
  <dc:description/>
  <cp:lastModifiedBy>Morphy, Tamzin</cp:lastModifiedBy>
  <cp:revision>4</cp:revision>
  <cp:lastPrinted>2019-11-05T11:44:00Z</cp:lastPrinted>
  <dcterms:created xsi:type="dcterms:W3CDTF">2019-11-05T11:44:00Z</dcterms:created>
  <dcterms:modified xsi:type="dcterms:W3CDTF">2019-11-05T12:32:00Z</dcterms:modified>
  <cp:category>Project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